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683" w:rsidRPr="00ED0683" w:rsidRDefault="00ED0683" w:rsidP="00ED0683">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r w:rsidRPr="00ED0683">
        <w:rPr>
          <w:rFonts w:ascii="Times New Roman" w:eastAsia="Times New Roman" w:hAnsi="Times New Roman" w:cs="Times New Roman"/>
          <w:sz w:val="24"/>
          <w:szCs w:val="24"/>
        </w:rPr>
        <w:t xml:space="preserve">ПРИЛОЖЕНИЕ </w:t>
      </w:r>
    </w:p>
    <w:p w:rsidR="00ED0683" w:rsidRPr="00ED0683" w:rsidRDefault="00ED0683" w:rsidP="00ED0683">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p>
    <w:p w:rsidR="00ED0683" w:rsidRPr="00ED0683" w:rsidRDefault="00ED0683" w:rsidP="00AF4DB8">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b/>
          <w:sz w:val="20"/>
          <w:szCs w:val="20"/>
        </w:rPr>
      </w:pPr>
      <w:r w:rsidRPr="00ED0683">
        <w:rPr>
          <w:rFonts w:ascii="Times New Roman" w:eastAsia="Times New Roman" w:hAnsi="Times New Roman" w:cs="Times New Roman"/>
          <w:b/>
          <w:sz w:val="24"/>
          <w:szCs w:val="24"/>
        </w:rPr>
        <w:t xml:space="preserve">БЮДЖЕТНОЕ ПРОФЕССИОНАЛЬНОЕ ОБРАЗОВАТЕЛЬНОЕ </w:t>
      </w:r>
      <w:r w:rsidR="00AF4DB8">
        <w:rPr>
          <w:rFonts w:ascii="Times New Roman" w:eastAsia="Times New Roman" w:hAnsi="Times New Roman" w:cs="Times New Roman"/>
          <w:b/>
          <w:sz w:val="24"/>
          <w:szCs w:val="24"/>
        </w:rPr>
        <w:t>УЧ</w:t>
      </w:r>
      <w:r w:rsidRPr="00ED0683">
        <w:rPr>
          <w:rFonts w:ascii="Times New Roman" w:eastAsia="Times New Roman" w:hAnsi="Times New Roman" w:cs="Times New Roman"/>
          <w:b/>
          <w:sz w:val="24"/>
          <w:szCs w:val="24"/>
        </w:rPr>
        <w:t>РЕЖДЕНИЕ ОРЛОВСКОЙ ОБЛАСТИ</w:t>
      </w: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r w:rsidRPr="00ED0683">
        <w:rPr>
          <w:rFonts w:ascii="Times New Roman" w:eastAsia="Times New Roman" w:hAnsi="Times New Roman" w:cs="Times New Roman"/>
          <w:b/>
          <w:spacing w:val="-1"/>
          <w:sz w:val="24"/>
          <w:szCs w:val="24"/>
        </w:rPr>
        <w:t>«ОРЛОВСКИЙ АВТОДОРОЖНЫЙ ТЕХНИКУМ»</w:t>
      </w: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ED0683" w:rsidRPr="00ED0683" w:rsidRDefault="00ED0683" w:rsidP="00ED0683">
      <w:pPr>
        <w:shd w:val="clear" w:color="auto" w:fill="FFFFFF"/>
        <w:spacing w:after="0" w:line="240" w:lineRule="auto"/>
        <w:rPr>
          <w:rFonts w:ascii="Times New Roman" w:eastAsia="Times New Roman" w:hAnsi="Times New Roman" w:cs="Times New Roman"/>
          <w:b/>
          <w:bCs/>
          <w:sz w:val="40"/>
          <w:szCs w:val="4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ED0683" w:rsidRPr="00ED0683" w:rsidRDefault="00ED0683" w:rsidP="00ED068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r w:rsidRPr="00ED0683">
        <w:rPr>
          <w:rFonts w:ascii="Times New Roman" w:eastAsia="Times New Roman" w:hAnsi="Times New Roman" w:cs="Times New Roman"/>
          <w:b/>
          <w:spacing w:val="-1"/>
          <w:sz w:val="40"/>
          <w:szCs w:val="40"/>
        </w:rPr>
        <w:t>РАБОЧАЯ ПРОГРАММА</w:t>
      </w:r>
    </w:p>
    <w:p w:rsidR="00ED0683" w:rsidRPr="00ED0683" w:rsidRDefault="00ED0683" w:rsidP="00ED068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p>
    <w:p w:rsidR="00ED0683" w:rsidRPr="00ED0683" w:rsidRDefault="00ED0683" w:rsidP="00ED068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p>
    <w:p w:rsidR="00ED0683" w:rsidRPr="00ED0683" w:rsidRDefault="00ED0683" w:rsidP="00AF4DB8">
      <w:pPr>
        <w:spacing w:after="0" w:line="240" w:lineRule="auto"/>
        <w:ind w:left="-567"/>
        <w:jc w:val="center"/>
        <w:rPr>
          <w:rFonts w:ascii="Times New Roman" w:eastAsia="Times New Roman" w:hAnsi="Times New Roman" w:cs="Times New Roman"/>
          <w:b/>
          <w:sz w:val="32"/>
          <w:szCs w:val="32"/>
        </w:rPr>
      </w:pPr>
      <w:r w:rsidRPr="00ED0683">
        <w:rPr>
          <w:rFonts w:ascii="Times New Roman" w:eastAsia="Times New Roman" w:hAnsi="Times New Roman" w:cs="Times New Roman"/>
          <w:b/>
          <w:sz w:val="32"/>
          <w:szCs w:val="32"/>
        </w:rPr>
        <w:t>Программы подготовки специалистов среднего звена (ППССЗ)</w:t>
      </w:r>
    </w:p>
    <w:p w:rsidR="00ED0683" w:rsidRPr="00ED0683" w:rsidRDefault="00ED0683" w:rsidP="00ED0683">
      <w:pPr>
        <w:spacing w:after="0" w:line="240" w:lineRule="auto"/>
        <w:jc w:val="center"/>
        <w:rPr>
          <w:rFonts w:ascii="Times New Roman" w:eastAsia="Times New Roman" w:hAnsi="Times New Roman" w:cs="Times New Roman"/>
          <w:b/>
          <w:sz w:val="32"/>
          <w:szCs w:val="32"/>
        </w:rPr>
      </w:pPr>
    </w:p>
    <w:p w:rsidR="00ED0683" w:rsidRPr="00ED0683" w:rsidRDefault="00ED0683" w:rsidP="00ED0683">
      <w:pPr>
        <w:spacing w:after="0" w:line="240" w:lineRule="auto"/>
        <w:jc w:val="center"/>
        <w:rPr>
          <w:rFonts w:ascii="Times New Roman" w:eastAsia="Times New Roman" w:hAnsi="Times New Roman" w:cs="Times New Roman"/>
          <w:b/>
          <w:sz w:val="32"/>
          <w:szCs w:val="32"/>
        </w:rPr>
      </w:pPr>
    </w:p>
    <w:p w:rsidR="00ED0683" w:rsidRPr="00ED0683" w:rsidRDefault="00ED0683" w:rsidP="00ED0683">
      <w:pPr>
        <w:spacing w:after="0" w:line="240" w:lineRule="auto"/>
        <w:jc w:val="center"/>
        <w:rPr>
          <w:rFonts w:ascii="Times New Roman" w:eastAsia="Times New Roman" w:hAnsi="Times New Roman" w:cs="Times New Roman"/>
          <w:b/>
          <w:sz w:val="32"/>
          <w:szCs w:val="32"/>
        </w:rPr>
      </w:pPr>
      <w:r w:rsidRPr="00ED0683">
        <w:rPr>
          <w:rFonts w:ascii="Times New Roman" w:eastAsia="Times New Roman" w:hAnsi="Times New Roman" w:cs="Times New Roman"/>
          <w:b/>
          <w:sz w:val="32"/>
          <w:szCs w:val="32"/>
        </w:rPr>
        <w:t>Специальность  38.02.02 Страховое дело (по отраслям)</w:t>
      </w:r>
    </w:p>
    <w:p w:rsidR="00ED0683" w:rsidRPr="00ED0683" w:rsidRDefault="00ED0683" w:rsidP="00ED0683">
      <w:pPr>
        <w:spacing w:after="0" w:line="240" w:lineRule="auto"/>
        <w:jc w:val="center"/>
        <w:rPr>
          <w:rFonts w:ascii="Times New Roman" w:eastAsia="Times New Roman" w:hAnsi="Times New Roman" w:cs="Times New Roman"/>
          <w:b/>
          <w:sz w:val="32"/>
          <w:szCs w:val="32"/>
        </w:rPr>
      </w:pPr>
    </w:p>
    <w:p w:rsidR="00ED0683" w:rsidRPr="00ED0683" w:rsidRDefault="00ED0683" w:rsidP="00ED0683">
      <w:pPr>
        <w:spacing w:after="0" w:line="240" w:lineRule="auto"/>
        <w:jc w:val="center"/>
        <w:rPr>
          <w:rFonts w:ascii="Times New Roman" w:eastAsia="Times New Roman" w:hAnsi="Times New Roman" w:cs="Times New Roman"/>
          <w:b/>
          <w:sz w:val="32"/>
          <w:szCs w:val="32"/>
        </w:rPr>
      </w:pPr>
    </w:p>
    <w:p w:rsidR="00ED0683" w:rsidRPr="00ED0683" w:rsidRDefault="00ED0683" w:rsidP="00ED0683">
      <w:pPr>
        <w:shd w:val="clear" w:color="auto" w:fill="FFFFFF"/>
        <w:jc w:val="center"/>
        <w:rPr>
          <w:rFonts w:ascii="Times New Roman" w:eastAsia="Times New Roman" w:hAnsi="Times New Roman" w:cs="Times New Roman"/>
          <w:sz w:val="18"/>
          <w:szCs w:val="18"/>
        </w:rPr>
      </w:pPr>
      <w:r w:rsidRPr="00363D43">
        <w:rPr>
          <w:rFonts w:ascii="Times New Roman" w:hAnsi="Times New Roman" w:cs="Times New Roman"/>
          <w:b/>
          <w:sz w:val="32"/>
          <w:szCs w:val="32"/>
        </w:rPr>
        <w:t>Ди</w:t>
      </w:r>
      <w:r>
        <w:rPr>
          <w:rFonts w:ascii="Times New Roman" w:hAnsi="Times New Roman" w:cs="Times New Roman"/>
          <w:b/>
          <w:sz w:val="32"/>
          <w:szCs w:val="32"/>
        </w:rPr>
        <w:t>сциплина ОГСЭ.01Основы философии</w:t>
      </w:r>
    </w:p>
    <w:p w:rsidR="00ED0683" w:rsidRPr="00ED0683" w:rsidRDefault="00ED0683" w:rsidP="00ED0683">
      <w:pPr>
        <w:widowControl w:val="0"/>
        <w:autoSpaceDE w:val="0"/>
        <w:autoSpaceDN w:val="0"/>
        <w:adjustRightInd w:val="0"/>
        <w:spacing w:after="0" w:line="240" w:lineRule="auto"/>
        <w:ind w:left="1985"/>
        <w:rPr>
          <w:rFonts w:ascii="Times New Roman" w:eastAsia="Times New Roman" w:hAnsi="Times New Roman" w:cs="Times New Roman"/>
          <w:sz w:val="18"/>
          <w:szCs w:val="18"/>
        </w:rPr>
      </w:pPr>
    </w:p>
    <w:p w:rsidR="00ED0683" w:rsidRPr="00ED0683" w:rsidRDefault="00ED0683" w:rsidP="00ED0683">
      <w:pPr>
        <w:widowControl w:val="0"/>
        <w:autoSpaceDE w:val="0"/>
        <w:autoSpaceDN w:val="0"/>
        <w:adjustRightInd w:val="0"/>
        <w:spacing w:after="0" w:line="240" w:lineRule="auto"/>
        <w:ind w:left="1985"/>
        <w:rPr>
          <w:rFonts w:ascii="Times New Roman" w:eastAsia="Times New Roman" w:hAnsi="Times New Roman" w:cs="Times New Roman"/>
          <w:sz w:val="18"/>
          <w:szCs w:val="18"/>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jc w:val="center"/>
        <w:rPr>
          <w:rFonts w:ascii="Times New Roman" w:eastAsia="Times New Roman" w:hAnsi="Times New Roman" w:cs="Times New Roman"/>
          <w:sz w:val="24"/>
          <w:szCs w:val="24"/>
        </w:rPr>
      </w:pPr>
    </w:p>
    <w:p w:rsidR="00ED0683" w:rsidRPr="00ED0683" w:rsidRDefault="00ED0683" w:rsidP="00ED0683">
      <w:pPr>
        <w:spacing w:after="0" w:line="240" w:lineRule="auto"/>
        <w:ind w:left="851"/>
        <w:jc w:val="center"/>
        <w:rPr>
          <w:rFonts w:ascii="Times New Roman" w:eastAsia="Times New Roman" w:hAnsi="Times New Roman" w:cs="Times New Roman"/>
          <w:sz w:val="24"/>
          <w:szCs w:val="24"/>
        </w:rPr>
      </w:pPr>
    </w:p>
    <w:p w:rsidR="00ED0683" w:rsidRPr="00ED0683" w:rsidRDefault="00ED0683" w:rsidP="00ED0683">
      <w:pPr>
        <w:shd w:val="clear" w:color="auto" w:fill="FFFFFF"/>
        <w:spacing w:after="0" w:line="240" w:lineRule="auto"/>
        <w:ind w:left="851"/>
        <w:rPr>
          <w:rFonts w:ascii="Times New Roman" w:eastAsia="Times New Roman" w:hAnsi="Times New Roman" w:cs="Times New Roman"/>
        </w:rPr>
      </w:pPr>
    </w:p>
    <w:p w:rsidR="00ED0683" w:rsidRPr="00ED0683" w:rsidRDefault="00ED0683" w:rsidP="00ED0683">
      <w:pPr>
        <w:spacing w:after="0" w:line="240" w:lineRule="auto"/>
        <w:rPr>
          <w:rFonts w:ascii="Times New Roman" w:eastAsia="Times New Roman" w:hAnsi="Times New Roman" w:cs="Times New Roman"/>
          <w:sz w:val="24"/>
          <w:szCs w:val="24"/>
        </w:rPr>
      </w:pPr>
    </w:p>
    <w:p w:rsidR="00ED0683" w:rsidRDefault="00ED0683" w:rsidP="00ED0683">
      <w:pPr>
        <w:spacing w:after="0" w:line="240" w:lineRule="auto"/>
        <w:rPr>
          <w:rFonts w:ascii="Times New Roman" w:eastAsia="Times New Roman" w:hAnsi="Times New Roman" w:cs="Times New Roman"/>
          <w:sz w:val="24"/>
          <w:szCs w:val="24"/>
        </w:rPr>
      </w:pPr>
    </w:p>
    <w:p w:rsidR="00AF4DB8" w:rsidRPr="00ED0683" w:rsidRDefault="00AF4DB8" w:rsidP="00ED0683">
      <w:pPr>
        <w:spacing w:after="0" w:line="240" w:lineRule="auto"/>
        <w:rPr>
          <w:rFonts w:ascii="Times New Roman" w:eastAsia="Times New Roman" w:hAnsi="Times New Roman" w:cs="Times New Roman"/>
          <w:sz w:val="24"/>
          <w:szCs w:val="24"/>
        </w:rPr>
      </w:pPr>
    </w:p>
    <w:p w:rsidR="00ED0683" w:rsidRPr="00ED0683" w:rsidRDefault="00ED0683" w:rsidP="00ED0683">
      <w:pPr>
        <w:spacing w:after="0" w:line="240" w:lineRule="auto"/>
        <w:rPr>
          <w:rFonts w:ascii="Times New Roman" w:eastAsia="Times New Roman" w:hAnsi="Times New Roman" w:cs="Times New Roman"/>
          <w:sz w:val="24"/>
          <w:szCs w:val="24"/>
        </w:rPr>
      </w:pPr>
    </w:p>
    <w:p w:rsidR="00ED0683" w:rsidRPr="00ED0683" w:rsidRDefault="00ED0683" w:rsidP="00ED0683">
      <w:pPr>
        <w:spacing w:after="0" w:line="240" w:lineRule="auto"/>
        <w:rPr>
          <w:rFonts w:ascii="Times New Roman" w:eastAsia="Times New Roman" w:hAnsi="Times New Roman" w:cs="Times New Roman"/>
          <w:sz w:val="24"/>
          <w:szCs w:val="24"/>
        </w:rPr>
      </w:pPr>
    </w:p>
    <w:p w:rsidR="00ED0683" w:rsidRPr="00ED0683" w:rsidRDefault="00ED0683" w:rsidP="00ED0683">
      <w:pPr>
        <w:spacing w:after="0" w:line="240" w:lineRule="auto"/>
        <w:rPr>
          <w:rFonts w:ascii="Times New Roman" w:eastAsia="Times New Roman" w:hAnsi="Times New Roman" w:cs="Times New Roman"/>
          <w:b/>
          <w:sz w:val="24"/>
          <w:szCs w:val="24"/>
        </w:rPr>
      </w:pPr>
    </w:p>
    <w:p w:rsidR="00ED0683" w:rsidRPr="00ED0683" w:rsidRDefault="00ED0683" w:rsidP="00ED0683">
      <w:pPr>
        <w:shd w:val="clear" w:color="auto" w:fill="FFFFFF"/>
        <w:spacing w:after="0" w:line="240" w:lineRule="auto"/>
        <w:rPr>
          <w:rFonts w:ascii="Times New Roman" w:eastAsia="Times New Roman" w:hAnsi="Times New Roman" w:cs="Times New Roman"/>
          <w:sz w:val="24"/>
          <w:szCs w:val="24"/>
        </w:rPr>
      </w:pPr>
      <w:r w:rsidRPr="00ED0683">
        <w:rPr>
          <w:rFonts w:ascii="Times New Roman" w:eastAsia="Times New Roman" w:hAnsi="Times New Roman" w:cs="Times New Roman"/>
          <w:b/>
          <w:sz w:val="24"/>
          <w:szCs w:val="24"/>
        </w:rPr>
        <w:t>Разработчик:</w:t>
      </w:r>
      <w:r w:rsidRPr="00ED06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Чукаева И.Л.</w:t>
      </w:r>
      <w:r w:rsidRPr="00ED0683">
        <w:rPr>
          <w:rFonts w:ascii="Times New Roman" w:eastAsia="Times New Roman" w:hAnsi="Times New Roman" w:cs="Times New Roman"/>
          <w:sz w:val="24"/>
          <w:szCs w:val="24"/>
        </w:rPr>
        <w:t>, преподаватель</w:t>
      </w:r>
    </w:p>
    <w:p w:rsidR="00ED0683" w:rsidRPr="00ED0683" w:rsidRDefault="00ED0683" w:rsidP="00ED06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AF4DB8" w:rsidRDefault="00AF4DB8" w:rsidP="0095500C">
      <w:pPr>
        <w:jc w:val="center"/>
        <w:rPr>
          <w:rFonts w:ascii="Times New Roman" w:hAnsi="Times New Roman" w:cs="Times New Roman"/>
          <w:b/>
          <w:sz w:val="28"/>
          <w:szCs w:val="24"/>
        </w:rPr>
      </w:pPr>
    </w:p>
    <w:p w:rsidR="00AF4DB8" w:rsidRDefault="00AF4DB8" w:rsidP="0095500C">
      <w:pPr>
        <w:jc w:val="center"/>
        <w:rPr>
          <w:rFonts w:ascii="Times New Roman" w:hAnsi="Times New Roman" w:cs="Times New Roman"/>
          <w:b/>
          <w:sz w:val="28"/>
          <w:szCs w:val="24"/>
        </w:rPr>
      </w:pPr>
    </w:p>
    <w:p w:rsidR="0095500C" w:rsidRPr="00ED0683" w:rsidRDefault="0095500C" w:rsidP="0095500C">
      <w:pPr>
        <w:jc w:val="center"/>
        <w:rPr>
          <w:rFonts w:ascii="Times New Roman" w:hAnsi="Times New Roman" w:cs="Times New Roman"/>
          <w:b/>
          <w:sz w:val="28"/>
          <w:szCs w:val="24"/>
        </w:rPr>
      </w:pPr>
      <w:r w:rsidRPr="00ED0683">
        <w:rPr>
          <w:rFonts w:ascii="Times New Roman" w:hAnsi="Times New Roman" w:cs="Times New Roman"/>
          <w:b/>
          <w:sz w:val="28"/>
          <w:szCs w:val="24"/>
        </w:rPr>
        <w:t>СОДЕРЖАНИЕ</w:t>
      </w:r>
    </w:p>
    <w:tbl>
      <w:tblPr>
        <w:tblW w:w="9262" w:type="dxa"/>
        <w:tblLook w:val="01E0"/>
      </w:tblPr>
      <w:tblGrid>
        <w:gridCol w:w="7434"/>
        <w:gridCol w:w="1828"/>
      </w:tblGrid>
      <w:tr w:rsidR="0095500C" w:rsidRPr="00ED0683" w:rsidTr="00AF4DB8">
        <w:tc>
          <w:tcPr>
            <w:tcW w:w="7434" w:type="dxa"/>
          </w:tcPr>
          <w:p w:rsidR="0095500C" w:rsidRPr="00ED0683" w:rsidRDefault="0095500C" w:rsidP="00557B63">
            <w:pPr>
              <w:numPr>
                <w:ilvl w:val="0"/>
                <w:numId w:val="9"/>
              </w:numPr>
              <w:suppressAutoHyphens/>
              <w:rPr>
                <w:rFonts w:ascii="Times New Roman" w:hAnsi="Times New Roman" w:cs="Times New Roman"/>
                <w:b/>
                <w:sz w:val="28"/>
                <w:szCs w:val="24"/>
              </w:rPr>
            </w:pPr>
            <w:r w:rsidRPr="00ED0683">
              <w:rPr>
                <w:rFonts w:ascii="Times New Roman" w:hAnsi="Times New Roman" w:cs="Times New Roman"/>
                <w:b/>
                <w:sz w:val="28"/>
                <w:szCs w:val="24"/>
              </w:rPr>
              <w:t>ОБЩАЯ ХАРАКТЕРИСТИКА РАБОЧЕЙ ПРОГРАММЫ УЧЕБНОЙ ДИСЦИПЛИНЫ</w:t>
            </w:r>
          </w:p>
        </w:tc>
        <w:tc>
          <w:tcPr>
            <w:tcW w:w="1828" w:type="dxa"/>
          </w:tcPr>
          <w:p w:rsidR="0095500C" w:rsidRPr="00ED0683" w:rsidRDefault="0095500C" w:rsidP="0095500C">
            <w:pPr>
              <w:rPr>
                <w:rFonts w:ascii="Times New Roman" w:hAnsi="Times New Roman" w:cs="Times New Roman"/>
                <w:b/>
                <w:sz w:val="28"/>
                <w:szCs w:val="24"/>
              </w:rPr>
            </w:pPr>
          </w:p>
        </w:tc>
      </w:tr>
      <w:tr w:rsidR="0095500C" w:rsidRPr="00ED0683" w:rsidTr="00AF4DB8">
        <w:tc>
          <w:tcPr>
            <w:tcW w:w="7434" w:type="dxa"/>
          </w:tcPr>
          <w:p w:rsidR="0095500C" w:rsidRPr="00ED0683" w:rsidRDefault="0095500C" w:rsidP="0095500C">
            <w:pPr>
              <w:numPr>
                <w:ilvl w:val="0"/>
                <w:numId w:val="9"/>
              </w:numPr>
              <w:suppressAutoHyphens/>
              <w:rPr>
                <w:rFonts w:ascii="Times New Roman" w:hAnsi="Times New Roman" w:cs="Times New Roman"/>
                <w:b/>
                <w:sz w:val="28"/>
                <w:szCs w:val="24"/>
              </w:rPr>
            </w:pPr>
            <w:r w:rsidRPr="00ED0683">
              <w:rPr>
                <w:rFonts w:ascii="Times New Roman" w:hAnsi="Times New Roman" w:cs="Times New Roman"/>
                <w:b/>
                <w:sz w:val="28"/>
                <w:szCs w:val="24"/>
              </w:rPr>
              <w:t>СТРУКТУРА И СОДЕРЖАНИЕ УЧЕБНОЙ ДИСЦИПЛИНЫ</w:t>
            </w:r>
          </w:p>
          <w:p w:rsidR="0095500C" w:rsidRPr="00ED0683" w:rsidRDefault="0095500C" w:rsidP="0095500C">
            <w:pPr>
              <w:numPr>
                <w:ilvl w:val="0"/>
                <w:numId w:val="9"/>
              </w:numPr>
              <w:suppressAutoHyphens/>
              <w:rPr>
                <w:rFonts w:ascii="Times New Roman" w:hAnsi="Times New Roman" w:cs="Times New Roman"/>
                <w:b/>
                <w:sz w:val="28"/>
                <w:szCs w:val="24"/>
              </w:rPr>
            </w:pPr>
            <w:r w:rsidRPr="00ED0683">
              <w:rPr>
                <w:rFonts w:ascii="Times New Roman" w:hAnsi="Times New Roman" w:cs="Times New Roman"/>
                <w:b/>
                <w:sz w:val="28"/>
                <w:szCs w:val="24"/>
              </w:rPr>
              <w:t>УСЛОВИЯ РЕАЛИЗАЦИИ УЧЕБНОЙ ДИСЦИПЛИНЫ</w:t>
            </w:r>
          </w:p>
        </w:tc>
        <w:tc>
          <w:tcPr>
            <w:tcW w:w="1828" w:type="dxa"/>
          </w:tcPr>
          <w:p w:rsidR="0095500C" w:rsidRPr="00ED0683" w:rsidRDefault="0095500C" w:rsidP="0095500C">
            <w:pPr>
              <w:ind w:left="644"/>
              <w:rPr>
                <w:rFonts w:ascii="Times New Roman" w:hAnsi="Times New Roman" w:cs="Times New Roman"/>
                <w:b/>
                <w:sz w:val="28"/>
                <w:szCs w:val="24"/>
              </w:rPr>
            </w:pPr>
          </w:p>
        </w:tc>
      </w:tr>
      <w:tr w:rsidR="0095500C" w:rsidRPr="00ED0683" w:rsidTr="00AF4DB8">
        <w:tc>
          <w:tcPr>
            <w:tcW w:w="7434" w:type="dxa"/>
          </w:tcPr>
          <w:p w:rsidR="0095500C" w:rsidRPr="00ED0683" w:rsidRDefault="0095500C" w:rsidP="0095500C">
            <w:pPr>
              <w:numPr>
                <w:ilvl w:val="0"/>
                <w:numId w:val="9"/>
              </w:numPr>
              <w:suppressAutoHyphens/>
              <w:rPr>
                <w:rFonts w:ascii="Times New Roman" w:hAnsi="Times New Roman" w:cs="Times New Roman"/>
                <w:b/>
                <w:sz w:val="28"/>
                <w:szCs w:val="24"/>
              </w:rPr>
            </w:pPr>
            <w:r w:rsidRPr="00ED0683">
              <w:rPr>
                <w:rFonts w:ascii="Times New Roman" w:hAnsi="Times New Roman" w:cs="Times New Roman"/>
                <w:b/>
                <w:sz w:val="28"/>
                <w:szCs w:val="24"/>
              </w:rPr>
              <w:t>КОНТРОЛЬ И ОЦЕНКА РЕЗУЛЬТАТОВ ОСВОЕНИЯ УЧЕБНОЙ ДИСЦИПЛИНЫ</w:t>
            </w:r>
          </w:p>
          <w:p w:rsidR="0095500C" w:rsidRPr="00ED0683" w:rsidRDefault="0095500C" w:rsidP="0095500C">
            <w:pPr>
              <w:suppressAutoHyphens/>
              <w:rPr>
                <w:rFonts w:ascii="Times New Roman" w:hAnsi="Times New Roman" w:cs="Times New Roman"/>
                <w:b/>
                <w:sz w:val="28"/>
                <w:szCs w:val="24"/>
              </w:rPr>
            </w:pPr>
          </w:p>
        </w:tc>
        <w:tc>
          <w:tcPr>
            <w:tcW w:w="1828" w:type="dxa"/>
          </w:tcPr>
          <w:p w:rsidR="0095500C" w:rsidRPr="00ED0683" w:rsidRDefault="0095500C" w:rsidP="0095500C">
            <w:pPr>
              <w:rPr>
                <w:rFonts w:ascii="Times New Roman" w:hAnsi="Times New Roman" w:cs="Times New Roman"/>
                <w:b/>
                <w:sz w:val="28"/>
                <w:szCs w:val="24"/>
              </w:rPr>
            </w:pPr>
          </w:p>
        </w:tc>
      </w:tr>
    </w:tbl>
    <w:p w:rsidR="00495B26" w:rsidRPr="003F6F31" w:rsidRDefault="00495B26" w:rsidP="00495B26">
      <w:pPr>
        <w:tabs>
          <w:tab w:val="left" w:pos="283"/>
        </w:tabs>
        <w:spacing w:after="0" w:line="435" w:lineRule="auto"/>
        <w:ind w:left="3847" w:right="1440"/>
        <w:rPr>
          <w:rFonts w:ascii="Times New Roman" w:eastAsia="Times New Roman" w:hAnsi="Times New Roman" w:cs="Times New Roman"/>
          <w:b/>
          <w:bCs/>
          <w:sz w:val="24"/>
          <w:szCs w:val="24"/>
        </w:rPr>
      </w:pPr>
    </w:p>
    <w:p w:rsidR="00495B26" w:rsidRDefault="00495B26">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557B63" w:rsidRDefault="00557B63">
      <w:pPr>
        <w:spacing w:after="0" w:line="240" w:lineRule="auto"/>
        <w:rPr>
          <w:rFonts w:ascii="Times New Roman" w:eastAsia="Times New Roman" w:hAnsi="Times New Roman" w:cs="Times New Roman"/>
          <w:b/>
          <w:bCs/>
          <w:sz w:val="24"/>
          <w:szCs w:val="24"/>
        </w:rPr>
      </w:pPr>
    </w:p>
    <w:p w:rsidR="00557B63" w:rsidRDefault="00557B63">
      <w:pPr>
        <w:spacing w:after="0" w:line="240" w:lineRule="auto"/>
        <w:rPr>
          <w:rFonts w:ascii="Times New Roman" w:eastAsia="Times New Roman" w:hAnsi="Times New Roman" w:cs="Times New Roman"/>
          <w:b/>
          <w:bCs/>
          <w:sz w:val="24"/>
          <w:szCs w:val="24"/>
        </w:rPr>
      </w:pPr>
    </w:p>
    <w:p w:rsidR="00557B63" w:rsidRDefault="00557B63">
      <w:pPr>
        <w:spacing w:after="0" w:line="240" w:lineRule="auto"/>
        <w:rPr>
          <w:rFonts w:ascii="Times New Roman" w:eastAsia="Times New Roman" w:hAnsi="Times New Roman" w:cs="Times New Roman"/>
          <w:b/>
          <w:bCs/>
          <w:sz w:val="24"/>
          <w:szCs w:val="24"/>
        </w:rPr>
      </w:pPr>
    </w:p>
    <w:p w:rsidR="00ED0683" w:rsidRDefault="00ED0683">
      <w:pPr>
        <w:spacing w:after="0" w:line="240" w:lineRule="auto"/>
        <w:rPr>
          <w:rFonts w:ascii="Times New Roman" w:eastAsia="Times New Roman" w:hAnsi="Times New Roman" w:cs="Times New Roman"/>
          <w:b/>
          <w:bCs/>
          <w:sz w:val="24"/>
          <w:szCs w:val="24"/>
        </w:rPr>
      </w:pPr>
    </w:p>
    <w:p w:rsidR="00ED0683" w:rsidRDefault="00ED0683">
      <w:pPr>
        <w:spacing w:after="0" w:line="240" w:lineRule="auto"/>
        <w:rPr>
          <w:rFonts w:ascii="Times New Roman" w:eastAsia="Times New Roman" w:hAnsi="Times New Roman" w:cs="Times New Roman"/>
          <w:b/>
          <w:bCs/>
          <w:sz w:val="24"/>
          <w:szCs w:val="24"/>
        </w:rPr>
      </w:pPr>
    </w:p>
    <w:p w:rsidR="00ED0683" w:rsidRDefault="00ED0683">
      <w:pPr>
        <w:spacing w:after="0" w:line="240" w:lineRule="auto"/>
        <w:rPr>
          <w:rFonts w:ascii="Times New Roman" w:eastAsia="Times New Roman" w:hAnsi="Times New Roman" w:cs="Times New Roman"/>
          <w:b/>
          <w:bCs/>
          <w:sz w:val="24"/>
          <w:szCs w:val="24"/>
        </w:rPr>
      </w:pPr>
    </w:p>
    <w:p w:rsidR="00ED0683" w:rsidRDefault="00ED0683">
      <w:pPr>
        <w:spacing w:after="0" w:line="240" w:lineRule="auto"/>
        <w:rPr>
          <w:rFonts w:ascii="Times New Roman" w:eastAsia="Times New Roman" w:hAnsi="Times New Roman" w:cs="Times New Roman"/>
          <w:b/>
          <w:bCs/>
          <w:sz w:val="24"/>
          <w:szCs w:val="24"/>
        </w:rPr>
      </w:pPr>
    </w:p>
    <w:p w:rsidR="00ED0683" w:rsidRDefault="00ED0683">
      <w:pPr>
        <w:spacing w:after="0" w:line="240" w:lineRule="auto"/>
        <w:rPr>
          <w:rFonts w:ascii="Times New Roman" w:eastAsia="Times New Roman" w:hAnsi="Times New Roman" w:cs="Times New Roman"/>
          <w:b/>
          <w:bCs/>
          <w:sz w:val="24"/>
          <w:szCs w:val="24"/>
        </w:rPr>
      </w:pPr>
    </w:p>
    <w:p w:rsidR="003F6F31" w:rsidRPr="003F6F31" w:rsidRDefault="003F6F31">
      <w:pPr>
        <w:spacing w:after="0" w:line="240" w:lineRule="auto"/>
        <w:rPr>
          <w:rFonts w:ascii="Times New Roman" w:eastAsia="Times New Roman" w:hAnsi="Times New Roman" w:cs="Times New Roman"/>
          <w:b/>
          <w:bCs/>
          <w:sz w:val="24"/>
          <w:szCs w:val="24"/>
        </w:rPr>
      </w:pPr>
    </w:p>
    <w:p w:rsidR="0095500C" w:rsidRPr="003F6F31" w:rsidRDefault="0095500C" w:rsidP="00D7336D">
      <w:pPr>
        <w:suppressAutoHyphens/>
        <w:spacing w:after="0"/>
        <w:jc w:val="center"/>
        <w:rPr>
          <w:rFonts w:ascii="Times New Roman" w:hAnsi="Times New Roman" w:cs="Times New Roman"/>
          <w:sz w:val="24"/>
          <w:szCs w:val="24"/>
        </w:rPr>
      </w:pPr>
      <w:r w:rsidRPr="003F6F31">
        <w:rPr>
          <w:rFonts w:ascii="Times New Roman" w:hAnsi="Times New Roman" w:cs="Times New Roman"/>
          <w:b/>
          <w:sz w:val="24"/>
          <w:szCs w:val="24"/>
        </w:rPr>
        <w:lastRenderedPageBreak/>
        <w:t xml:space="preserve">1. ОБЩАЯ ХАРАКТЕРИСТИКА РАБОЧЕЙ ПРОГРАММЫ УЧЕБНОЙ ДИСЦИПЛИНЫ </w:t>
      </w:r>
    </w:p>
    <w:p w:rsidR="0095500C" w:rsidRPr="003F6F31" w:rsidRDefault="0095500C" w:rsidP="00557B63">
      <w:pPr>
        <w:numPr>
          <w:ilvl w:val="1"/>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
          <w:sz w:val="24"/>
          <w:szCs w:val="24"/>
        </w:rPr>
      </w:pPr>
      <w:r w:rsidRPr="003F6F31">
        <w:rPr>
          <w:rFonts w:ascii="Times New Roman" w:hAnsi="Times New Roman" w:cs="Times New Roman"/>
          <w:b/>
          <w:sz w:val="24"/>
          <w:szCs w:val="24"/>
        </w:rPr>
        <w:t>Место дисциплины в структуре основной образовательной программы:</w:t>
      </w:r>
    </w:p>
    <w:p w:rsidR="0095500C" w:rsidRPr="003F6F31" w:rsidRDefault="0095500C" w:rsidP="00630348">
      <w:pPr>
        <w:jc w:val="both"/>
        <w:rPr>
          <w:rFonts w:ascii="Times New Roman" w:hAnsi="Times New Roman" w:cs="Times New Roman"/>
          <w:sz w:val="24"/>
          <w:szCs w:val="24"/>
        </w:rPr>
      </w:pPr>
      <w:r w:rsidRPr="003F6F31">
        <w:rPr>
          <w:rFonts w:ascii="Times New Roman" w:hAnsi="Times New Roman" w:cs="Times New Roman"/>
          <w:sz w:val="24"/>
          <w:szCs w:val="24"/>
        </w:rPr>
        <w:tab/>
        <w:t>Учебная дисциплина «Основы философии»</w:t>
      </w:r>
      <w:r w:rsidR="00630348">
        <w:rPr>
          <w:rFonts w:ascii="Times New Roman" w:hAnsi="Times New Roman" w:cs="Times New Roman"/>
          <w:sz w:val="24"/>
          <w:szCs w:val="24"/>
        </w:rPr>
        <w:t xml:space="preserve"> </w:t>
      </w:r>
      <w:r w:rsidRPr="003F6F31">
        <w:rPr>
          <w:rFonts w:ascii="Times New Roman" w:hAnsi="Times New Roman" w:cs="Times New Roman"/>
          <w:sz w:val="24"/>
          <w:szCs w:val="24"/>
        </w:rPr>
        <w:t xml:space="preserve">является частью основной профессиональной образовательной программы в соответствии с ФГОС по специальности СПО </w:t>
      </w:r>
      <w:r w:rsidR="00F35847" w:rsidRPr="00F35847">
        <w:rPr>
          <w:rFonts w:ascii="Times New Roman" w:hAnsi="Times New Roman" w:cs="Times New Roman"/>
          <w:sz w:val="24"/>
          <w:szCs w:val="24"/>
        </w:rPr>
        <w:t>38.02.02 Страховое дело (по отраслям)</w:t>
      </w:r>
    </w:p>
    <w:p w:rsidR="003F6F31" w:rsidRPr="00ED0683" w:rsidRDefault="003F6F31" w:rsidP="00ED0683">
      <w:pPr>
        <w:spacing w:after="3" w:line="364" w:lineRule="auto"/>
        <w:ind w:right="4"/>
        <w:rPr>
          <w:rFonts w:ascii="Times New Roman" w:hAnsi="Times New Roman" w:cs="Times New Roman"/>
          <w:sz w:val="24"/>
          <w:szCs w:val="24"/>
        </w:rPr>
      </w:pPr>
      <w:r w:rsidRPr="00ED0683">
        <w:rPr>
          <w:rFonts w:ascii="Times New Roman" w:eastAsia="Times New Roman" w:hAnsi="Times New Roman" w:cs="Times New Roman"/>
          <w:sz w:val="24"/>
          <w:szCs w:val="24"/>
        </w:rPr>
        <w:t>Особое значение дисциплина имеет при формировании и раз</w:t>
      </w:r>
      <w:r w:rsidR="00AB31D7" w:rsidRPr="00ED0683">
        <w:rPr>
          <w:rFonts w:ascii="Times New Roman" w:eastAsia="Times New Roman" w:hAnsi="Times New Roman" w:cs="Times New Roman"/>
          <w:sz w:val="24"/>
          <w:szCs w:val="24"/>
        </w:rPr>
        <w:t xml:space="preserve">витии общих </w:t>
      </w:r>
      <w:r w:rsidR="00ED0683">
        <w:rPr>
          <w:rFonts w:ascii="Times New Roman" w:eastAsia="Times New Roman" w:hAnsi="Times New Roman" w:cs="Times New Roman"/>
          <w:sz w:val="24"/>
          <w:szCs w:val="24"/>
        </w:rPr>
        <w:t xml:space="preserve"> </w:t>
      </w:r>
      <w:r w:rsidR="00AB31D7" w:rsidRPr="00ED0683">
        <w:rPr>
          <w:rFonts w:ascii="Times New Roman" w:eastAsia="Times New Roman" w:hAnsi="Times New Roman" w:cs="Times New Roman"/>
          <w:sz w:val="24"/>
          <w:szCs w:val="24"/>
        </w:rPr>
        <w:t>омпетенций: ОК 01-ОК09</w:t>
      </w:r>
    </w:p>
    <w:p w:rsidR="003F6F31" w:rsidRPr="003F6F31" w:rsidRDefault="003F6F31" w:rsidP="003F6F31">
      <w:pPr>
        <w:spacing w:after="71"/>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1.2 Цель и планируемые результаты освоения дисциплины:</w:t>
      </w:r>
    </w:p>
    <w:p w:rsidR="003F6F31" w:rsidRPr="003F6F31" w:rsidRDefault="003F6F31" w:rsidP="003F6F31">
      <w:pPr>
        <w:spacing w:after="3" w:line="265" w:lineRule="auto"/>
        <w:ind w:left="5" w:right="4" w:hanging="10"/>
        <w:rPr>
          <w:rFonts w:ascii="Times New Roman" w:hAnsi="Times New Roman" w:cs="Times New Roman"/>
          <w:sz w:val="24"/>
          <w:szCs w:val="24"/>
        </w:rPr>
      </w:pPr>
      <w:r w:rsidRPr="003F6F3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9974" w:type="dxa"/>
        <w:tblInd w:w="-108" w:type="dxa"/>
        <w:tblCellMar>
          <w:top w:w="60" w:type="dxa"/>
          <w:right w:w="151" w:type="dxa"/>
        </w:tblCellMar>
        <w:tblLook w:val="04A0"/>
      </w:tblPr>
      <w:tblGrid>
        <w:gridCol w:w="1492"/>
        <w:gridCol w:w="2698"/>
        <w:gridCol w:w="5784"/>
      </w:tblGrid>
      <w:tr w:rsidR="003F6F31" w:rsidRPr="003F6F31" w:rsidTr="003F6F31">
        <w:trPr>
          <w:trHeight w:val="562"/>
        </w:trPr>
        <w:tc>
          <w:tcPr>
            <w:tcW w:w="1492" w:type="dxa"/>
            <w:tcBorders>
              <w:top w:val="single" w:sz="2" w:space="0" w:color="000000"/>
              <w:left w:val="single" w:sz="2" w:space="0" w:color="000000"/>
              <w:bottom w:val="single" w:sz="2" w:space="0" w:color="000000"/>
              <w:right w:val="single" w:sz="2" w:space="0" w:color="000000"/>
            </w:tcBorders>
            <w:shd w:val="clear" w:color="auto" w:fill="auto"/>
          </w:tcPr>
          <w:p w:rsidR="003F6F31" w:rsidRPr="00ED0683" w:rsidRDefault="003F6F31" w:rsidP="006F3D62">
            <w:pPr>
              <w:spacing w:after="0"/>
              <w:ind w:left="38"/>
              <w:jc w:val="center"/>
              <w:rPr>
                <w:rFonts w:ascii="Times New Roman" w:hAnsi="Times New Roman" w:cs="Times New Roman"/>
                <w:b/>
                <w:sz w:val="24"/>
                <w:szCs w:val="24"/>
              </w:rPr>
            </w:pPr>
            <w:r w:rsidRPr="00ED0683">
              <w:rPr>
                <w:rFonts w:ascii="Times New Roman" w:eastAsia="Times New Roman" w:hAnsi="Times New Roman" w:cs="Times New Roman"/>
                <w:b/>
                <w:sz w:val="24"/>
                <w:szCs w:val="24"/>
              </w:rPr>
              <w:t>Код</w:t>
            </w:r>
          </w:p>
          <w:p w:rsidR="003F6F31" w:rsidRPr="00ED0683" w:rsidRDefault="003F6F31" w:rsidP="006F3D62">
            <w:pPr>
              <w:spacing w:after="0"/>
              <w:ind w:left="38"/>
              <w:rPr>
                <w:rFonts w:ascii="Times New Roman" w:hAnsi="Times New Roman" w:cs="Times New Roman"/>
                <w:b/>
                <w:sz w:val="24"/>
                <w:szCs w:val="24"/>
              </w:rPr>
            </w:pPr>
            <w:r w:rsidRPr="00ED0683">
              <w:rPr>
                <w:rFonts w:ascii="Times New Roman" w:eastAsia="Times New Roman" w:hAnsi="Times New Roman" w:cs="Times New Roman"/>
                <w:b/>
                <w:sz w:val="24"/>
                <w:szCs w:val="24"/>
              </w:rPr>
              <w:t>ПК, ОК, ЛП</w:t>
            </w:r>
          </w:p>
        </w:tc>
        <w:tc>
          <w:tcPr>
            <w:tcW w:w="2698" w:type="dxa"/>
            <w:tcBorders>
              <w:top w:val="single" w:sz="2" w:space="0" w:color="000000"/>
              <w:left w:val="single" w:sz="2" w:space="0" w:color="000000"/>
              <w:bottom w:val="single" w:sz="2" w:space="0" w:color="000000"/>
              <w:right w:val="single" w:sz="2" w:space="0" w:color="000000"/>
            </w:tcBorders>
            <w:shd w:val="clear" w:color="auto" w:fill="auto"/>
          </w:tcPr>
          <w:p w:rsidR="003F6F31" w:rsidRPr="00ED0683" w:rsidRDefault="003F6F31" w:rsidP="006F3D62">
            <w:pPr>
              <w:spacing w:after="0"/>
              <w:ind w:left="34"/>
              <w:jc w:val="center"/>
              <w:rPr>
                <w:rFonts w:ascii="Times New Roman" w:hAnsi="Times New Roman" w:cs="Times New Roman"/>
                <w:b/>
                <w:sz w:val="24"/>
                <w:szCs w:val="24"/>
              </w:rPr>
            </w:pPr>
            <w:r w:rsidRPr="00ED0683">
              <w:rPr>
                <w:rFonts w:ascii="Times New Roman" w:eastAsia="Times New Roman" w:hAnsi="Times New Roman" w:cs="Times New Roman"/>
                <w:b/>
                <w:sz w:val="24"/>
                <w:szCs w:val="24"/>
              </w:rPr>
              <w:t>Умения</w:t>
            </w:r>
          </w:p>
        </w:tc>
        <w:tc>
          <w:tcPr>
            <w:tcW w:w="5784" w:type="dxa"/>
            <w:tcBorders>
              <w:top w:val="single" w:sz="2" w:space="0" w:color="000000"/>
              <w:left w:val="single" w:sz="2" w:space="0" w:color="000000"/>
              <w:bottom w:val="single" w:sz="2" w:space="0" w:color="000000"/>
              <w:right w:val="single" w:sz="2" w:space="0" w:color="000000"/>
            </w:tcBorders>
            <w:shd w:val="clear" w:color="auto" w:fill="auto"/>
          </w:tcPr>
          <w:p w:rsidR="003F6F31" w:rsidRPr="00ED0683" w:rsidRDefault="003F6F31" w:rsidP="006F3D62">
            <w:pPr>
              <w:spacing w:after="0"/>
              <w:ind w:left="38"/>
              <w:jc w:val="center"/>
              <w:rPr>
                <w:rFonts w:ascii="Times New Roman" w:hAnsi="Times New Roman" w:cs="Times New Roman"/>
                <w:b/>
                <w:sz w:val="24"/>
                <w:szCs w:val="24"/>
              </w:rPr>
            </w:pPr>
            <w:r w:rsidRPr="00ED0683">
              <w:rPr>
                <w:rFonts w:ascii="Times New Roman" w:eastAsia="Times New Roman" w:hAnsi="Times New Roman" w:cs="Times New Roman"/>
                <w:b/>
                <w:sz w:val="24"/>
                <w:szCs w:val="24"/>
              </w:rPr>
              <w:t>Знания</w:t>
            </w:r>
          </w:p>
        </w:tc>
      </w:tr>
      <w:tr w:rsidR="003F6F31" w:rsidRPr="003F6F31" w:rsidTr="003F6F31">
        <w:trPr>
          <w:trHeight w:val="4148"/>
        </w:trPr>
        <w:tc>
          <w:tcPr>
            <w:tcW w:w="1492" w:type="dxa"/>
            <w:tcBorders>
              <w:top w:val="single" w:sz="2" w:space="0" w:color="000000"/>
              <w:left w:val="single" w:sz="2" w:space="0" w:color="000000"/>
              <w:bottom w:val="single" w:sz="2" w:space="0" w:color="000000"/>
              <w:right w:val="single" w:sz="2" w:space="0" w:color="000000"/>
            </w:tcBorders>
            <w:shd w:val="clear" w:color="auto" w:fill="auto"/>
          </w:tcPr>
          <w:p w:rsidR="00AB31D7" w:rsidRDefault="00557B63" w:rsidP="00AB31D7">
            <w:pPr>
              <w:spacing w:after="0"/>
              <w:ind w:left="29"/>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p>
          <w:p w:rsidR="00557B63" w:rsidRPr="003F6F31" w:rsidRDefault="00557B63" w:rsidP="00AB31D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3F6F31" w:rsidRPr="003F6F31" w:rsidRDefault="00AB31D7" w:rsidP="00557B63">
            <w:pPr>
              <w:spacing w:after="0"/>
              <w:ind w:left="115"/>
              <w:rPr>
                <w:rFonts w:ascii="Times New Roman" w:hAnsi="Times New Roman" w:cs="Times New Roman"/>
                <w:sz w:val="24"/>
                <w:szCs w:val="24"/>
              </w:rPr>
            </w:pPr>
            <w:r>
              <w:rPr>
                <w:rFonts w:ascii="Times New Roman" w:eastAsia="Times New Roman" w:hAnsi="Times New Roman" w:cs="Times New Roman"/>
                <w:sz w:val="24"/>
                <w:szCs w:val="24"/>
              </w:rPr>
              <w:t>Л Р1</w:t>
            </w:r>
            <w:r w:rsidR="00F87E97">
              <w:rPr>
                <w:rFonts w:ascii="Times New Roman" w:eastAsia="Times New Roman" w:hAnsi="Times New Roman" w:cs="Times New Roman"/>
                <w:sz w:val="24"/>
                <w:szCs w:val="24"/>
              </w:rPr>
              <w:t>, ЛР2, ЛР3, ЛР4, ЛР5, ЛР6, ЛР</w:t>
            </w:r>
            <w:r w:rsidR="00557B63">
              <w:rPr>
                <w:rFonts w:ascii="Times New Roman" w:eastAsia="Times New Roman" w:hAnsi="Times New Roman" w:cs="Times New Roman"/>
                <w:sz w:val="24"/>
                <w:szCs w:val="24"/>
              </w:rPr>
              <w:t>7</w:t>
            </w:r>
            <w:r w:rsidR="00F87E97">
              <w:rPr>
                <w:rFonts w:ascii="Times New Roman" w:eastAsia="Times New Roman" w:hAnsi="Times New Roman" w:cs="Times New Roman"/>
                <w:sz w:val="24"/>
                <w:szCs w:val="24"/>
              </w:rPr>
              <w:t>, ЛР8, ЛР9, ЛР10, ЛР11, ЛР12, ЛР13, ЛР14, ЛР15</w:t>
            </w:r>
          </w:p>
        </w:tc>
        <w:tc>
          <w:tcPr>
            <w:tcW w:w="2698"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10" w:right="62" w:firstLine="5"/>
              <w:jc w:val="both"/>
              <w:rPr>
                <w:rFonts w:ascii="Times New Roman" w:hAnsi="Times New Roman" w:cs="Times New Roman"/>
                <w:sz w:val="24"/>
                <w:szCs w:val="24"/>
              </w:rPr>
            </w:pPr>
            <w:r w:rsidRPr="003F6F31">
              <w:rPr>
                <w:rFonts w:ascii="Times New Roman" w:eastAsia="Times New Roman" w:hAnsi="Times New Roman" w:cs="Times New Roman"/>
                <w:sz w:val="24"/>
                <w:szCs w:val="24"/>
              </w:rPr>
              <w:t>Ориентироваться и дискутировать по наиболее общим философским онтологическим, гносеологическим и аксиологическим проблемам, как основам культуры гражданина, будущего специалиста; выстраивать взаимодействие на основе норм этики и мо али.</w:t>
            </w:r>
          </w:p>
        </w:tc>
        <w:tc>
          <w:tcPr>
            <w:tcW w:w="5784"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right="62" w:firstLine="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основные категории и понятия философии; основные вехи истории философии; периодизацию, строение и методологию философии; роль философии в жизни человека и общества; основы онтологии, гносеологии, аксиологии, этики и социальной философии; основы научной, философской и религиозной картин мира; проблемы бытия, истины и познаваемости мира; проблемы системы ценностей, добродетели и зла, свободы и ответственности, достижения техники и технологии и их значение в профессиональной деятельности будущего специалиста; культурологические проблемы современной </w:t>
            </w:r>
            <w:r w:rsidR="00AB31D7">
              <w:rPr>
                <w:rFonts w:ascii="Times New Roman" w:eastAsia="Times New Roman" w:hAnsi="Times New Roman" w:cs="Times New Roman"/>
                <w:sz w:val="24"/>
                <w:szCs w:val="24"/>
              </w:rPr>
              <w:t>ф</w:t>
            </w:r>
            <w:r w:rsidRPr="003F6F31">
              <w:rPr>
                <w:rFonts w:ascii="Times New Roman" w:eastAsia="Times New Roman" w:hAnsi="Times New Roman" w:cs="Times New Roman"/>
                <w:sz w:val="24"/>
                <w:szCs w:val="24"/>
              </w:rPr>
              <w:t>илосо</w:t>
            </w:r>
            <w:r w:rsidR="00AB31D7">
              <w:rPr>
                <w:rFonts w:ascii="Times New Roman" w:eastAsia="Times New Roman" w:hAnsi="Times New Roman" w:cs="Times New Roman"/>
                <w:sz w:val="24"/>
                <w:szCs w:val="24"/>
              </w:rPr>
              <w:t>фии</w:t>
            </w:r>
            <w:r w:rsidRPr="003F6F31">
              <w:rPr>
                <w:rFonts w:ascii="Times New Roman" w:eastAsia="Times New Roman" w:hAnsi="Times New Roman" w:cs="Times New Roman"/>
                <w:sz w:val="24"/>
                <w:szCs w:val="24"/>
              </w:rPr>
              <w:t xml:space="preserve"> ИИ.</w:t>
            </w:r>
          </w:p>
        </w:tc>
      </w:tr>
    </w:tbl>
    <w:p w:rsidR="0095500C" w:rsidRPr="003F6F31" w:rsidRDefault="0095500C" w:rsidP="003F6F31">
      <w:pPr>
        <w:tabs>
          <w:tab w:val="left" w:pos="283"/>
        </w:tabs>
        <w:spacing w:after="0" w:line="435" w:lineRule="auto"/>
        <w:ind w:right="1440"/>
        <w:rPr>
          <w:rFonts w:ascii="Times New Roman" w:hAnsi="Times New Roman" w:cs="Times New Roman"/>
          <w:b/>
          <w:sz w:val="24"/>
          <w:szCs w:val="24"/>
        </w:rPr>
      </w:pPr>
    </w:p>
    <w:p w:rsidR="003F6F31" w:rsidRPr="003F6F31" w:rsidRDefault="003F6F31" w:rsidP="00ED0683">
      <w:pPr>
        <w:spacing w:after="66"/>
        <w:ind w:hanging="10"/>
        <w:jc w:val="center"/>
        <w:rPr>
          <w:rFonts w:ascii="Times New Roman" w:hAnsi="Times New Roman" w:cs="Times New Roman"/>
          <w:b/>
          <w:sz w:val="24"/>
          <w:szCs w:val="24"/>
        </w:rPr>
      </w:pPr>
      <w:r w:rsidRPr="003F6F31">
        <w:rPr>
          <w:rFonts w:ascii="Times New Roman" w:eastAsia="Times New Roman" w:hAnsi="Times New Roman" w:cs="Times New Roman"/>
          <w:b/>
          <w:sz w:val="24"/>
          <w:szCs w:val="24"/>
        </w:rPr>
        <w:t>2.СТРУКТУРА И СОДЕРЖАНИЕ УЧЕБНОЙ ДИСЦИПЛИНЫ</w:t>
      </w:r>
    </w:p>
    <w:p w:rsidR="003F6F31" w:rsidRPr="003F6F31" w:rsidRDefault="003F6F31" w:rsidP="003F6F31">
      <w:pPr>
        <w:spacing w:after="0"/>
        <w:ind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2.1 Объем учебной дисциплины и виды учебной работы</w:t>
      </w:r>
    </w:p>
    <w:tbl>
      <w:tblPr>
        <w:tblW w:w="9859" w:type="dxa"/>
        <w:tblInd w:w="-110" w:type="dxa"/>
        <w:tblCellMar>
          <w:left w:w="110" w:type="dxa"/>
          <w:right w:w="115" w:type="dxa"/>
        </w:tblCellMar>
        <w:tblLook w:val="04A0"/>
      </w:tblPr>
      <w:tblGrid>
        <w:gridCol w:w="8030"/>
        <w:gridCol w:w="1829"/>
      </w:tblGrid>
      <w:tr w:rsidR="003F6F31" w:rsidRPr="003F6F31" w:rsidTr="00F35847">
        <w:trPr>
          <w:trHeight w:val="506"/>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5"/>
              <w:jc w:val="center"/>
              <w:rPr>
                <w:rFonts w:ascii="Times New Roman" w:hAnsi="Times New Roman" w:cs="Times New Roman"/>
                <w:sz w:val="24"/>
                <w:szCs w:val="24"/>
              </w:rPr>
            </w:pPr>
            <w:r w:rsidRPr="003F6F31">
              <w:rPr>
                <w:rFonts w:ascii="Times New Roman" w:eastAsia="Times New Roman" w:hAnsi="Times New Roman" w:cs="Times New Roman"/>
                <w:sz w:val="24"/>
                <w:szCs w:val="24"/>
              </w:rPr>
              <w:t>Вид учебной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34"/>
              <w:rPr>
                <w:rFonts w:ascii="Times New Roman" w:hAnsi="Times New Roman" w:cs="Times New Roman"/>
                <w:sz w:val="24"/>
                <w:szCs w:val="24"/>
              </w:rPr>
            </w:pPr>
            <w:r w:rsidRPr="003F6F31">
              <w:rPr>
                <w:rFonts w:ascii="Times New Roman" w:eastAsia="Times New Roman" w:hAnsi="Times New Roman" w:cs="Times New Roman"/>
                <w:sz w:val="24"/>
                <w:szCs w:val="24"/>
              </w:rPr>
              <w:t>Объем в часах</w:t>
            </w:r>
          </w:p>
        </w:tc>
      </w:tr>
      <w:tr w:rsidR="003F6F31" w:rsidRPr="003F6F31" w:rsidTr="00F35847">
        <w:trPr>
          <w:trHeight w:val="509"/>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образовательной программы учебной дисциплины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72</w:t>
            </w:r>
          </w:p>
        </w:tc>
      </w:tr>
      <w:tr w:rsidR="003F6F31" w:rsidRPr="003F6F31" w:rsidTr="00F35847">
        <w:trPr>
          <w:trHeight w:val="500"/>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работы обучающихся во взаимодействии с преподавателем</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4"/>
              <w:jc w:val="center"/>
              <w:rPr>
                <w:rFonts w:ascii="Times New Roman" w:hAnsi="Times New Roman" w:cs="Times New Roman"/>
                <w:sz w:val="24"/>
                <w:szCs w:val="24"/>
              </w:rPr>
            </w:pPr>
            <w:r w:rsidRPr="003F6F31">
              <w:rPr>
                <w:rFonts w:ascii="Times New Roman" w:eastAsia="Times New Roman" w:hAnsi="Times New Roman" w:cs="Times New Roman"/>
                <w:sz w:val="24"/>
                <w:szCs w:val="24"/>
              </w:rPr>
              <w:t>48</w:t>
            </w:r>
          </w:p>
        </w:tc>
      </w:tr>
      <w:tr w:rsidR="003F6F31" w:rsidRPr="003F6F31" w:rsidTr="00F35847">
        <w:trPr>
          <w:trHeight w:val="504"/>
        </w:trPr>
        <w:tc>
          <w:tcPr>
            <w:tcW w:w="8030" w:type="dxa"/>
            <w:tcBorders>
              <w:top w:val="single" w:sz="2" w:space="0" w:color="000000"/>
              <w:left w:val="single" w:sz="2" w:space="0" w:color="000000"/>
              <w:bottom w:val="single" w:sz="2" w:space="0" w:color="000000"/>
              <w:right w:val="nil"/>
            </w:tcBorders>
            <w:shd w:val="clear" w:color="auto" w:fill="auto"/>
            <w:vAlign w:val="center"/>
          </w:tcPr>
          <w:p w:rsidR="003F6F31" w:rsidRPr="003F6F31" w:rsidRDefault="003F6F31" w:rsidP="006F3D62">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w:t>
            </w:r>
          </w:p>
        </w:tc>
        <w:tc>
          <w:tcPr>
            <w:tcW w:w="1829" w:type="dxa"/>
            <w:tcBorders>
              <w:top w:val="single" w:sz="2" w:space="0" w:color="000000"/>
              <w:left w:val="nil"/>
              <w:bottom w:val="single" w:sz="2" w:space="0" w:color="000000"/>
              <w:right w:val="single" w:sz="2" w:space="0" w:color="000000"/>
            </w:tcBorders>
            <w:shd w:val="clear" w:color="auto" w:fill="auto"/>
          </w:tcPr>
          <w:p w:rsidR="003F6F31" w:rsidRPr="003F6F31" w:rsidRDefault="003F6F31" w:rsidP="006F3D62">
            <w:pPr>
              <w:rPr>
                <w:rFonts w:ascii="Times New Roman" w:hAnsi="Times New Roman" w:cs="Times New Roman"/>
                <w:sz w:val="24"/>
                <w:szCs w:val="24"/>
              </w:rPr>
            </w:pPr>
          </w:p>
        </w:tc>
      </w:tr>
      <w:tr w:rsidR="003F6F31" w:rsidRPr="003F6F31" w:rsidTr="00F35847">
        <w:trPr>
          <w:trHeight w:val="682"/>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теоретическое обучение</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rPr>
                <w:rFonts w:ascii="Times New Roman" w:hAnsi="Times New Roman" w:cs="Times New Roman"/>
                <w:sz w:val="24"/>
                <w:szCs w:val="24"/>
              </w:rPr>
            </w:pPr>
          </w:p>
        </w:tc>
      </w:tr>
      <w:tr w:rsidR="003F6F31" w:rsidRPr="003F6F31" w:rsidTr="00F35847">
        <w:trPr>
          <w:trHeight w:val="504"/>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24"/>
              <w:jc w:val="center"/>
              <w:rPr>
                <w:rFonts w:ascii="Times New Roman" w:hAnsi="Times New Roman" w:cs="Times New Roman"/>
                <w:sz w:val="24"/>
                <w:szCs w:val="24"/>
              </w:rPr>
            </w:pPr>
            <w:r w:rsidRPr="003F6F31">
              <w:rPr>
                <w:rFonts w:ascii="Times New Roman" w:eastAsia="Times New Roman" w:hAnsi="Times New Roman" w:cs="Times New Roman"/>
                <w:sz w:val="24"/>
                <w:szCs w:val="24"/>
              </w:rPr>
              <w:t>24</w:t>
            </w:r>
          </w:p>
        </w:tc>
      </w:tr>
      <w:tr w:rsidR="003F6F31" w:rsidRPr="003F6F31" w:rsidTr="00F35847">
        <w:trPr>
          <w:trHeight w:val="509"/>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Промежуточная аттестация </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F35847" w:rsidP="006F3D62">
            <w:pPr>
              <w:spacing w:after="0"/>
              <w:jc w:val="center"/>
              <w:rPr>
                <w:rFonts w:ascii="Times New Roman" w:hAnsi="Times New Roman" w:cs="Times New Roman"/>
                <w:sz w:val="24"/>
                <w:szCs w:val="24"/>
              </w:rPr>
            </w:pPr>
            <w:r>
              <w:rPr>
                <w:rFonts w:ascii="Times New Roman" w:eastAsia="Times New Roman" w:hAnsi="Times New Roman" w:cs="Times New Roman"/>
                <w:sz w:val="24"/>
                <w:szCs w:val="24"/>
              </w:rPr>
              <w:t xml:space="preserve">в форме </w:t>
            </w:r>
            <w:r w:rsidR="003F6F31" w:rsidRPr="003F6F31">
              <w:rPr>
                <w:rFonts w:ascii="Times New Roman" w:eastAsia="Times New Roman" w:hAnsi="Times New Roman" w:cs="Times New Roman"/>
                <w:sz w:val="24"/>
                <w:szCs w:val="24"/>
              </w:rPr>
              <w:t xml:space="preserve"> зачета</w:t>
            </w:r>
          </w:p>
        </w:tc>
      </w:tr>
    </w:tbl>
    <w:p w:rsidR="00ED0683" w:rsidRDefault="00ED0683" w:rsidP="003F6F31">
      <w:pPr>
        <w:rPr>
          <w:rFonts w:ascii="Times New Roman" w:hAnsi="Times New Roman" w:cs="Times New Roman"/>
          <w:sz w:val="24"/>
          <w:szCs w:val="24"/>
        </w:rPr>
        <w:sectPr w:rsidR="00ED0683" w:rsidSect="00AF4DB8">
          <w:pgSz w:w="11900" w:h="16838"/>
          <w:pgMar w:top="709" w:right="1440" w:bottom="993" w:left="1420" w:header="0" w:footer="0" w:gutter="0"/>
          <w:cols w:space="720" w:equalWidth="0">
            <w:col w:w="9046"/>
          </w:cols>
        </w:sectPr>
      </w:pPr>
    </w:p>
    <w:p w:rsidR="003F6F31" w:rsidRPr="00ED0683" w:rsidRDefault="003F6F31" w:rsidP="003F6F31">
      <w:pPr>
        <w:spacing w:after="0"/>
        <w:ind w:left="-292" w:hanging="10"/>
        <w:rPr>
          <w:rFonts w:ascii="Times New Roman" w:hAnsi="Times New Roman" w:cs="Times New Roman"/>
          <w:b/>
          <w:sz w:val="24"/>
          <w:szCs w:val="24"/>
        </w:rPr>
      </w:pPr>
      <w:r w:rsidRPr="00ED0683">
        <w:rPr>
          <w:rFonts w:ascii="Times New Roman" w:eastAsia="Times New Roman" w:hAnsi="Times New Roman" w:cs="Times New Roman"/>
          <w:b/>
          <w:sz w:val="24"/>
          <w:szCs w:val="24"/>
        </w:rPr>
        <w:lastRenderedPageBreak/>
        <w:t>2.2. Тематический план и содержание учебной дисциплины</w:t>
      </w:r>
    </w:p>
    <w:tbl>
      <w:tblPr>
        <w:tblW w:w="15359" w:type="dxa"/>
        <w:tblInd w:w="-415" w:type="dxa"/>
        <w:tblCellMar>
          <w:top w:w="23" w:type="dxa"/>
          <w:left w:w="83" w:type="dxa"/>
          <w:right w:w="116" w:type="dxa"/>
        </w:tblCellMar>
        <w:tblLook w:val="04A0"/>
      </w:tblPr>
      <w:tblGrid>
        <w:gridCol w:w="2182"/>
        <w:gridCol w:w="10090"/>
        <w:gridCol w:w="965"/>
        <w:gridCol w:w="2122"/>
      </w:tblGrid>
      <w:tr w:rsidR="003F6F31" w:rsidRPr="003F6F31" w:rsidTr="00557B63">
        <w:trPr>
          <w:trHeight w:val="2403"/>
        </w:trPr>
        <w:tc>
          <w:tcPr>
            <w:tcW w:w="2182"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66"/>
              <w:ind w:left="3"/>
              <w:rPr>
                <w:rFonts w:ascii="Times New Roman" w:hAnsi="Times New Roman" w:cs="Times New Roman"/>
                <w:sz w:val="24"/>
                <w:szCs w:val="24"/>
              </w:rPr>
            </w:pPr>
            <w:r w:rsidRPr="003F6F31">
              <w:rPr>
                <w:rFonts w:ascii="Times New Roman" w:eastAsia="Times New Roman" w:hAnsi="Times New Roman" w:cs="Times New Roman"/>
                <w:sz w:val="24"/>
                <w:szCs w:val="24"/>
              </w:rPr>
              <w:t>Наименование</w:t>
            </w:r>
          </w:p>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разделов и тем</w:t>
            </w: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 и формы организации деятельности обучающихся</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86"/>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Объем</w:t>
            </w:r>
          </w:p>
          <w:p w:rsidR="003F6F31" w:rsidRPr="003F6F31" w:rsidRDefault="003F6F31" w:rsidP="003F6F31">
            <w:pPr>
              <w:spacing w:after="66"/>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в</w:t>
            </w:r>
          </w:p>
          <w:p w:rsidR="003F6F31" w:rsidRPr="003F6F31" w:rsidRDefault="003F6F31" w:rsidP="003F6F31">
            <w:pPr>
              <w:spacing w:after="0"/>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часах</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line="331" w:lineRule="auto"/>
              <w:ind w:left="11" w:hanging="3"/>
              <w:rPr>
                <w:rFonts w:ascii="Times New Roman" w:hAnsi="Times New Roman" w:cs="Times New Roman"/>
                <w:sz w:val="24"/>
                <w:szCs w:val="24"/>
              </w:rPr>
            </w:pPr>
            <w:r w:rsidRPr="003F6F31">
              <w:rPr>
                <w:rFonts w:ascii="Times New Roman" w:eastAsia="Times New Roman" w:hAnsi="Times New Roman" w:cs="Times New Roman"/>
                <w:sz w:val="24"/>
                <w:szCs w:val="24"/>
              </w:rPr>
              <w:t>Коды компетенций, формированию</w:t>
            </w:r>
          </w:p>
          <w:p w:rsidR="003F6F31" w:rsidRPr="003F6F31" w:rsidRDefault="003F6F31" w:rsidP="006F3D62">
            <w:pPr>
              <w:spacing w:after="0"/>
              <w:ind w:left="7" w:firstLine="3"/>
              <w:rPr>
                <w:rFonts w:ascii="Times New Roman" w:hAnsi="Times New Roman" w:cs="Times New Roman"/>
                <w:sz w:val="24"/>
                <w:szCs w:val="24"/>
              </w:rPr>
            </w:pPr>
            <w:r w:rsidRPr="003F6F31">
              <w:rPr>
                <w:rFonts w:ascii="Times New Roman" w:eastAsia="Times New Roman" w:hAnsi="Times New Roman" w:cs="Times New Roman"/>
                <w:sz w:val="24"/>
                <w:szCs w:val="24"/>
              </w:rPr>
              <w:t>которых способствует элемент программы</w:t>
            </w:r>
          </w:p>
        </w:tc>
      </w:tr>
      <w:tr w:rsidR="003F6F31" w:rsidRPr="003F6F31" w:rsidTr="006F3D62">
        <w:trPr>
          <w:trHeight w:val="422"/>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8"/>
              <w:jc w:val="center"/>
              <w:rPr>
                <w:rFonts w:ascii="Times New Roman" w:hAnsi="Times New Roman" w:cs="Times New Roman"/>
                <w:sz w:val="24"/>
                <w:szCs w:val="24"/>
              </w:rPr>
            </w:pPr>
            <w:r w:rsidRPr="003F6F31">
              <w:rPr>
                <w:rFonts w:ascii="Times New Roman" w:eastAsia="Times New Roman" w:hAnsi="Times New Roman" w:cs="Times New Roman"/>
                <w:sz w:val="24"/>
                <w:szCs w:val="24"/>
              </w:rPr>
              <w:t>1</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20"/>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29"/>
              <w:jc w:val="center"/>
              <w:rPr>
                <w:rFonts w:ascii="Times New Roman" w:hAnsi="Times New Roman" w:cs="Times New Roman"/>
                <w:sz w:val="24"/>
                <w:szCs w:val="24"/>
              </w:rPr>
            </w:pPr>
            <w:r w:rsidRPr="003F6F31">
              <w:rPr>
                <w:rFonts w:ascii="Times New Roman" w:eastAsia="Times New Roman" w:hAnsi="Times New Roman" w:cs="Times New Roman"/>
                <w:sz w:val="24"/>
                <w:szCs w:val="24"/>
              </w:rPr>
              <w:t>з</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6"/>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r>
      <w:tr w:rsidR="003F6F31" w:rsidRPr="003F6F31" w:rsidTr="006F3D62">
        <w:trPr>
          <w:trHeight w:val="422"/>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Раздел 1. Теоретические основы философии и история философии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36"/>
              <w:jc w:val="center"/>
              <w:rPr>
                <w:rFonts w:ascii="Times New Roman" w:hAnsi="Times New Roman" w:cs="Times New Roman"/>
                <w:sz w:val="24"/>
                <w:szCs w:val="24"/>
              </w:rPr>
            </w:pPr>
            <w:r w:rsidRPr="003F6F31">
              <w:rPr>
                <w:rFonts w:ascii="Times New Roman" w:eastAsia="Times New Roman" w:hAnsi="Times New Roman" w:cs="Times New Roman"/>
                <w:sz w:val="24"/>
                <w:szCs w:val="24"/>
              </w:rPr>
              <w:t>46</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Тема 1.1 Теоретические основы философии</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33"/>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3F6F31" w:rsidRDefault="00AB31D7" w:rsidP="00AB31D7">
            <w:pPr>
              <w:spacing w:after="0"/>
              <w:ind w:left="29"/>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r w:rsidR="00557B63">
              <w:rPr>
                <w:rFonts w:ascii="Times New Roman" w:eastAsia="Times New Roman" w:hAnsi="Times New Roman" w:cs="Times New Roman"/>
                <w:sz w:val="24"/>
                <w:szCs w:val="24"/>
              </w:rPr>
              <w:t>ОК09</w:t>
            </w:r>
          </w:p>
          <w:p w:rsidR="00557B63" w:rsidRPr="003F6F31" w:rsidRDefault="00F87E97" w:rsidP="00557B63">
            <w:pPr>
              <w:spacing w:after="0"/>
              <w:ind w:left="10"/>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23"/>
              <w:rPr>
                <w:rFonts w:ascii="Times New Roman" w:hAnsi="Times New Roman" w:cs="Times New Roman"/>
                <w:sz w:val="24"/>
                <w:szCs w:val="24"/>
              </w:rPr>
            </w:pPr>
            <w:r w:rsidRPr="003F6F31">
              <w:rPr>
                <w:rFonts w:ascii="Times New Roman" w:eastAsia="Times New Roman" w:hAnsi="Times New Roman" w:cs="Times New Roman"/>
                <w:sz w:val="24"/>
                <w:szCs w:val="24"/>
              </w:rPr>
              <w:t>1. Философия и мировоззрение. Происхождение философии.</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840"/>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hanging="3"/>
              <w:rPr>
                <w:rFonts w:ascii="Times New Roman" w:hAnsi="Times New Roman" w:cs="Times New Roman"/>
                <w:sz w:val="24"/>
                <w:szCs w:val="24"/>
              </w:rPr>
            </w:pPr>
            <w:r w:rsidRPr="003F6F31">
              <w:rPr>
                <w:rFonts w:ascii="Times New Roman" w:eastAsia="Times New Roman" w:hAnsi="Times New Roman" w:cs="Times New Roman"/>
                <w:sz w:val="24"/>
                <w:szCs w:val="24"/>
              </w:rPr>
              <w:t>2. Предмет и определение философии. Задачи, функции философии Основные вопросы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r w:rsidRPr="003F6F31">
              <w:rPr>
                <w:rFonts w:ascii="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56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Философское решение вопроса о познании мира.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right="267" w:firstLine="7"/>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Тема 1.2 Античная и средневековая философия</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44"/>
              <w:jc w:val="center"/>
              <w:rPr>
                <w:rFonts w:ascii="Times New Roman" w:hAnsi="Times New Roman" w:cs="Times New Roman"/>
                <w:sz w:val="24"/>
                <w:szCs w:val="24"/>
              </w:rPr>
            </w:pPr>
            <w:r w:rsidRPr="003F6F31">
              <w:rPr>
                <w:rFonts w:ascii="Times New Roman" w:eastAsia="Times New Roman" w:hAnsi="Times New Roman" w:cs="Times New Roman"/>
                <w:sz w:val="24"/>
                <w:szCs w:val="24"/>
              </w:rPr>
              <w:t>12</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B31D7" w:rsidRDefault="00557B63" w:rsidP="00AB31D7">
            <w:pPr>
              <w:spacing w:after="0"/>
              <w:ind w:left="29"/>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01-ОК9</w:t>
            </w:r>
          </w:p>
          <w:p w:rsidR="003F6F31" w:rsidRPr="003F6F31" w:rsidRDefault="00F87E97"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40"/>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88"/>
              <w:ind w:left="23"/>
              <w:rPr>
                <w:rFonts w:ascii="Times New Roman" w:hAnsi="Times New Roman" w:cs="Times New Roman"/>
                <w:sz w:val="24"/>
                <w:szCs w:val="24"/>
              </w:rPr>
            </w:pPr>
            <w:r w:rsidRPr="003F6F31">
              <w:rPr>
                <w:rFonts w:ascii="Times New Roman" w:eastAsia="Times New Roman" w:hAnsi="Times New Roman" w:cs="Times New Roman"/>
                <w:sz w:val="24"/>
                <w:szCs w:val="24"/>
              </w:rPr>
              <w:t>1. Античная философия: досократовский и сократовский период. Сократ. Платон. Аристотель.</w:t>
            </w:r>
          </w:p>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Философские школы античной философии.</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61"/>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2. Восточная философия-философия древнего Китая.</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6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3. Восточная философия-философия древней Индии.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bl>
    <w:p w:rsidR="003F6F31" w:rsidRPr="003F6F31" w:rsidRDefault="003F6F31" w:rsidP="003F6F31">
      <w:pPr>
        <w:spacing w:after="0"/>
        <w:ind w:left="-1440" w:right="15398"/>
        <w:rPr>
          <w:rFonts w:ascii="Times New Roman" w:hAnsi="Times New Roman" w:cs="Times New Roman"/>
          <w:sz w:val="24"/>
          <w:szCs w:val="24"/>
        </w:rPr>
      </w:pPr>
    </w:p>
    <w:tbl>
      <w:tblPr>
        <w:tblW w:w="15359" w:type="dxa"/>
        <w:tblInd w:w="-415" w:type="dxa"/>
        <w:tblCellMar>
          <w:top w:w="29" w:type="dxa"/>
          <w:left w:w="84" w:type="dxa"/>
          <w:right w:w="88" w:type="dxa"/>
        </w:tblCellMar>
        <w:tblLook w:val="04A0"/>
      </w:tblPr>
      <w:tblGrid>
        <w:gridCol w:w="2182"/>
        <w:gridCol w:w="10090"/>
        <w:gridCol w:w="965"/>
        <w:gridCol w:w="2122"/>
      </w:tblGrid>
      <w:tr w:rsidR="003F6F31" w:rsidRPr="003F6F31" w:rsidTr="006F3D62">
        <w:trPr>
          <w:trHeight w:val="466"/>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4. Средневековая философия: патристика и схоластика</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566"/>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Восточная философия.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835"/>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87"/>
              <w:ind w:left="7"/>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 обучающихся</w:t>
            </w:r>
          </w:p>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Философия Сократа. Софисты.</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123"/>
              <w:jc w:val="center"/>
              <w:rPr>
                <w:rFonts w:ascii="Times New Roman" w:hAnsi="Times New Roman" w:cs="Times New Roman"/>
                <w:sz w:val="24"/>
                <w:szCs w:val="24"/>
              </w:rPr>
            </w:pPr>
            <w:r w:rsidRPr="003F6F31">
              <w:rPr>
                <w:rFonts w:ascii="Times New Roman" w:hAnsi="Times New Roman" w:cs="Times New Roman"/>
                <w:sz w:val="24"/>
                <w:szCs w:val="24"/>
              </w:rPr>
              <w:t>4</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66"/>
              <w:ind w:left="5"/>
              <w:rPr>
                <w:rFonts w:ascii="Times New Roman" w:hAnsi="Times New Roman" w:cs="Times New Roman"/>
                <w:sz w:val="24"/>
                <w:szCs w:val="24"/>
              </w:rPr>
            </w:pPr>
            <w:r w:rsidRPr="003F6F31">
              <w:rPr>
                <w:rFonts w:ascii="Times New Roman" w:eastAsia="Times New Roman" w:hAnsi="Times New Roman" w:cs="Times New Roman"/>
                <w:sz w:val="24"/>
                <w:szCs w:val="24"/>
              </w:rPr>
              <w:t>Тема 1.3</w:t>
            </w:r>
          </w:p>
          <w:p w:rsidR="003F6F31" w:rsidRPr="003F6F31" w:rsidRDefault="003F6F31" w:rsidP="006F3D62">
            <w:pPr>
              <w:spacing w:after="68"/>
              <w:ind w:left="5"/>
              <w:rPr>
                <w:rFonts w:ascii="Times New Roman" w:hAnsi="Times New Roman" w:cs="Times New Roman"/>
                <w:sz w:val="24"/>
                <w:szCs w:val="24"/>
              </w:rPr>
            </w:pPr>
            <w:r w:rsidRPr="003F6F31">
              <w:rPr>
                <w:rFonts w:ascii="Times New Roman" w:eastAsia="Times New Roman" w:hAnsi="Times New Roman" w:cs="Times New Roman"/>
                <w:sz w:val="24"/>
                <w:szCs w:val="24"/>
              </w:rPr>
              <w:t>Философия</w:t>
            </w:r>
          </w:p>
          <w:p w:rsidR="003F6F31" w:rsidRPr="003F6F31" w:rsidRDefault="003F6F31" w:rsidP="006F3D62">
            <w:pPr>
              <w:spacing w:after="92"/>
              <w:ind w:left="1"/>
              <w:rPr>
                <w:rFonts w:ascii="Times New Roman" w:hAnsi="Times New Roman" w:cs="Times New Roman"/>
                <w:sz w:val="24"/>
                <w:szCs w:val="24"/>
              </w:rPr>
            </w:pPr>
            <w:r w:rsidRPr="003F6F31">
              <w:rPr>
                <w:rFonts w:ascii="Times New Roman" w:eastAsia="Times New Roman" w:hAnsi="Times New Roman" w:cs="Times New Roman"/>
                <w:sz w:val="24"/>
                <w:szCs w:val="24"/>
              </w:rPr>
              <w:t>Возрождения и</w:t>
            </w:r>
          </w:p>
          <w:p w:rsidR="003F6F31" w:rsidRPr="003F6F31" w:rsidRDefault="003F6F31" w:rsidP="006F3D62">
            <w:pPr>
              <w:spacing w:after="0"/>
              <w:ind w:left="1"/>
              <w:rPr>
                <w:rFonts w:ascii="Times New Roman" w:hAnsi="Times New Roman" w:cs="Times New Roman"/>
                <w:sz w:val="24"/>
                <w:szCs w:val="24"/>
              </w:rPr>
            </w:pPr>
            <w:r w:rsidRPr="003F6F31">
              <w:rPr>
                <w:rFonts w:ascii="Times New Roman" w:eastAsia="Times New Roman" w:hAnsi="Times New Roman" w:cs="Times New Roman"/>
                <w:sz w:val="24"/>
                <w:szCs w:val="24"/>
              </w:rPr>
              <w:t>Нового времени</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jc w:val="center"/>
              <w:rPr>
                <w:rFonts w:ascii="Times New Roman" w:hAnsi="Times New Roman" w:cs="Times New Roman"/>
                <w:sz w:val="24"/>
                <w:szCs w:val="24"/>
              </w:rPr>
            </w:pPr>
            <w:r w:rsidRPr="003F6F31">
              <w:rPr>
                <w:rFonts w:ascii="Times New Roman" w:eastAsia="Times New Roman" w:hAnsi="Times New Roman" w:cs="Times New Roman"/>
                <w:sz w:val="24"/>
                <w:szCs w:val="24"/>
              </w:rPr>
              <w:t>8</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AB31D7" w:rsidRDefault="00557B63"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ОК09</w:t>
            </w:r>
          </w:p>
          <w:p w:rsidR="003F6F31" w:rsidRPr="003F6F31" w:rsidRDefault="00F87E97" w:rsidP="00557B63">
            <w:pPr>
              <w:spacing w:after="0"/>
              <w:ind w:left="9"/>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35"/>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ight="68" w:firstLine="14"/>
              <w:rPr>
                <w:rFonts w:ascii="Times New Roman" w:hAnsi="Times New Roman" w:cs="Times New Roman"/>
                <w:sz w:val="24"/>
                <w:szCs w:val="24"/>
              </w:rPr>
            </w:pPr>
            <w:r w:rsidRPr="003F6F31">
              <w:rPr>
                <w:rFonts w:ascii="Times New Roman" w:eastAsia="Times New Roman" w:hAnsi="Times New Roman" w:cs="Times New Roman"/>
                <w:sz w:val="24"/>
                <w:szCs w:val="24"/>
              </w:rPr>
              <w:t>1. Гуманизм и антропоцентризм эпохи Возрождения. Особенности философии Нового времени: рационализм и эмпиризм в теории познания.</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2. Немецкая классическая философия.</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3. Философия позитивизма и эволюционизма.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523"/>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Немецкая классическая философия.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533"/>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Философия позитивизма и эволюционизма.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Тема 1.4 Современная философия</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jc w:val="center"/>
              <w:rPr>
                <w:rFonts w:ascii="Times New Roman" w:hAnsi="Times New Roman" w:cs="Times New Roman"/>
                <w:sz w:val="24"/>
                <w:szCs w:val="24"/>
              </w:rPr>
            </w:pPr>
            <w:r w:rsidRPr="003F6F31">
              <w:rPr>
                <w:rFonts w:ascii="Times New Roman" w:eastAsia="Times New Roman" w:hAnsi="Times New Roman" w:cs="Times New Roman"/>
                <w:sz w:val="24"/>
                <w:szCs w:val="24"/>
              </w:rPr>
              <w:t>8</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AB31D7" w:rsidRDefault="00557B63"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ОК09</w:t>
            </w:r>
          </w:p>
          <w:p w:rsidR="003F6F31" w:rsidRPr="003F6F31" w:rsidRDefault="00F87E97" w:rsidP="00557B63">
            <w:pPr>
              <w:spacing w:after="0"/>
              <w:ind w:left="9"/>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35"/>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98"/>
              <w:ind w:left="22"/>
              <w:rPr>
                <w:rFonts w:ascii="Times New Roman" w:hAnsi="Times New Roman" w:cs="Times New Roman"/>
                <w:sz w:val="24"/>
                <w:szCs w:val="24"/>
              </w:rPr>
            </w:pPr>
            <w:r w:rsidRPr="003F6F31">
              <w:rPr>
                <w:rFonts w:ascii="Times New Roman" w:eastAsia="Times New Roman" w:hAnsi="Times New Roman" w:cs="Times New Roman"/>
                <w:sz w:val="24"/>
                <w:szCs w:val="24"/>
              </w:rPr>
              <w:t>1. Основные направления философии ХХ века: неопозитивизм прагматизм и экзистенциализм.</w:t>
            </w:r>
          </w:p>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Философия бессознательного.</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2. Особенности русской философии. Русская идея.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533"/>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История российской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 обучающихся</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bl>
    <w:p w:rsidR="003F6F31" w:rsidRPr="003F6F31" w:rsidRDefault="003F6F31" w:rsidP="003F6F31">
      <w:pPr>
        <w:spacing w:after="0"/>
        <w:ind w:left="-1440" w:right="15398"/>
        <w:rPr>
          <w:rFonts w:ascii="Times New Roman" w:hAnsi="Times New Roman" w:cs="Times New Roman"/>
          <w:sz w:val="24"/>
          <w:szCs w:val="24"/>
        </w:rPr>
      </w:pPr>
    </w:p>
    <w:tbl>
      <w:tblPr>
        <w:tblW w:w="15359" w:type="dxa"/>
        <w:tblInd w:w="-415" w:type="dxa"/>
        <w:tblCellMar>
          <w:top w:w="43" w:type="dxa"/>
          <w:left w:w="83" w:type="dxa"/>
          <w:right w:w="114" w:type="dxa"/>
        </w:tblCellMar>
        <w:tblLook w:val="04A0"/>
      </w:tblPr>
      <w:tblGrid>
        <w:gridCol w:w="2182"/>
        <w:gridCol w:w="10090"/>
        <w:gridCol w:w="965"/>
        <w:gridCol w:w="2122"/>
      </w:tblGrid>
      <w:tr w:rsidR="003F6F31" w:rsidRPr="003F6F31" w:rsidTr="006F3D62">
        <w:trPr>
          <w:trHeight w:val="524"/>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1"/>
              <w:rPr>
                <w:rFonts w:ascii="Times New Roman" w:hAnsi="Times New Roman" w:cs="Times New Roman"/>
                <w:sz w:val="24"/>
                <w:szCs w:val="24"/>
              </w:rPr>
            </w:pPr>
            <w:r w:rsidRPr="003F6F31">
              <w:rPr>
                <w:rFonts w:ascii="Times New Roman" w:eastAsia="Times New Roman" w:hAnsi="Times New Roman" w:cs="Times New Roman"/>
                <w:sz w:val="24"/>
                <w:szCs w:val="24"/>
              </w:rPr>
              <w:t>Человек и общество у философов России.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7"/>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Раздел 2. Методология и структура философии. Философские проблемы</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1"/>
              <w:jc w:val="center"/>
              <w:rPr>
                <w:rFonts w:ascii="Times New Roman" w:hAnsi="Times New Roman" w:cs="Times New Roman"/>
                <w:sz w:val="24"/>
                <w:szCs w:val="24"/>
              </w:rPr>
            </w:pPr>
            <w:r w:rsidRPr="003F6F31">
              <w:rPr>
                <w:rFonts w:ascii="Times New Roman" w:eastAsia="Times New Roman" w:hAnsi="Times New Roman" w:cs="Times New Roman"/>
                <w:sz w:val="24"/>
                <w:szCs w:val="24"/>
              </w:rPr>
              <w:t>22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 w:right="225" w:firstLine="3"/>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Тема 2.1 Методология и структура философии</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1"/>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AB31D7" w:rsidRDefault="00557B63"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 xml:space="preserve"> ОК09</w:t>
            </w:r>
          </w:p>
          <w:p w:rsidR="003F6F31" w:rsidRPr="003F6F31" w:rsidRDefault="00F87E97" w:rsidP="00557B63">
            <w:pPr>
              <w:spacing w:after="0"/>
              <w:ind w:left="10"/>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40"/>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5" w:firstLine="18"/>
              <w:jc w:val="both"/>
              <w:rPr>
                <w:rFonts w:ascii="Times New Roman" w:hAnsi="Times New Roman" w:cs="Times New Roman"/>
                <w:sz w:val="24"/>
                <w:szCs w:val="24"/>
              </w:rPr>
            </w:pPr>
            <w:r w:rsidRPr="003F6F31">
              <w:rPr>
                <w:rFonts w:ascii="Times New Roman" w:eastAsia="Times New Roman" w:hAnsi="Times New Roman" w:cs="Times New Roman"/>
                <w:sz w:val="24"/>
                <w:szCs w:val="24"/>
              </w:rPr>
              <w:t>1. Периодизация философии и основные картины мира— философская (античность), религиозная (Средневековье), научная (Новое время, ХХ век)... Методы философии.</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2. Строение философии и ее основные разделы.</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71"/>
              <w:ind w:left="7"/>
              <w:rPr>
                <w:rFonts w:ascii="Times New Roman" w:hAnsi="Times New Roman" w:cs="Times New Roman"/>
                <w:sz w:val="24"/>
                <w:szCs w:val="24"/>
              </w:rPr>
            </w:pPr>
            <w:r w:rsidRPr="003F6F31">
              <w:rPr>
                <w:rFonts w:ascii="Times New Roman" w:eastAsia="Times New Roman" w:hAnsi="Times New Roman" w:cs="Times New Roman"/>
                <w:sz w:val="24"/>
                <w:szCs w:val="24"/>
              </w:rPr>
              <w:t>Тема 2.2</w:t>
            </w:r>
          </w:p>
          <w:p w:rsidR="003F6F31" w:rsidRPr="003F6F31" w:rsidRDefault="003F6F31" w:rsidP="006F3D62">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Онтологические и гносеологические философские проблемы</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31"/>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AB31D7" w:rsidRDefault="00557B63"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ОК09</w:t>
            </w:r>
          </w:p>
          <w:p w:rsidR="003F6F31" w:rsidRPr="003F6F31" w:rsidRDefault="00F87E97" w:rsidP="00557B63">
            <w:pPr>
              <w:spacing w:after="0"/>
              <w:ind w:left="10"/>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40"/>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firstLine="14"/>
              <w:jc w:val="both"/>
              <w:rPr>
                <w:rFonts w:ascii="Times New Roman" w:hAnsi="Times New Roman" w:cs="Times New Roman"/>
                <w:sz w:val="24"/>
                <w:szCs w:val="24"/>
              </w:rPr>
            </w:pPr>
            <w:r w:rsidRPr="003F6F31">
              <w:rPr>
                <w:rFonts w:ascii="Times New Roman" w:eastAsia="Times New Roman" w:hAnsi="Times New Roman" w:cs="Times New Roman"/>
                <w:sz w:val="24"/>
                <w:szCs w:val="24"/>
              </w:rPr>
              <w:t>1. Онтология — учение о бытии. Проблемы происхождения и устройства мира, пространства, времени, причинности, цели и смысла жизни.</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3F6F31">
        <w:trPr>
          <w:trHeight w:val="99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ight="212" w:hanging="3"/>
              <w:jc w:val="both"/>
              <w:rPr>
                <w:rFonts w:ascii="Times New Roman" w:hAnsi="Times New Roman" w:cs="Times New Roman"/>
                <w:sz w:val="24"/>
                <w:szCs w:val="24"/>
              </w:rPr>
            </w:pPr>
            <w:r w:rsidRPr="003F6F31">
              <w:rPr>
                <w:rFonts w:ascii="Times New Roman" w:eastAsia="Times New Roman" w:hAnsi="Times New Roman" w:cs="Times New Roman"/>
                <w:sz w:val="24"/>
                <w:szCs w:val="24"/>
              </w:rPr>
              <w:t>2. Гносеология — учение о познании. Проблемы соотношения абсолютной и относительной истины, соотношения философской, религиозной и научной истин. Проблема познаваемости мира.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6F3D62">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firstLine="7"/>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Тема 2.3 Аксиологические и этические проблемы философии. Проблематика </w:t>
            </w:r>
            <w:r w:rsidRPr="003F6F31">
              <w:rPr>
                <w:rFonts w:ascii="Times New Roman" w:eastAsia="Times New Roman" w:hAnsi="Times New Roman" w:cs="Times New Roman"/>
                <w:sz w:val="24"/>
                <w:szCs w:val="24"/>
              </w:rPr>
              <w:lastRenderedPageBreak/>
              <w:t>социальной философии</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lastRenderedPageBreak/>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6F3D62">
            <w:pPr>
              <w:spacing w:after="0"/>
              <w:ind w:left="31"/>
              <w:jc w:val="center"/>
              <w:rPr>
                <w:rFonts w:ascii="Times New Roman" w:hAnsi="Times New Roman" w:cs="Times New Roman"/>
                <w:sz w:val="24"/>
                <w:szCs w:val="24"/>
              </w:rPr>
            </w:pPr>
            <w:r w:rsidRPr="003F6F31">
              <w:rPr>
                <w:rFonts w:ascii="Times New Roman" w:eastAsia="Times New Roman" w:hAnsi="Times New Roman" w:cs="Times New Roman"/>
                <w:sz w:val="24"/>
                <w:szCs w:val="24"/>
              </w:rPr>
              <w:t>6</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AB31D7" w:rsidRDefault="00557B63" w:rsidP="00AB31D7">
            <w:pPr>
              <w:spacing w:after="0"/>
              <w:ind w:left="29"/>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 xml:space="preserve"> ОК09</w:t>
            </w:r>
          </w:p>
          <w:p w:rsidR="003F6F31" w:rsidRPr="003F6F31" w:rsidRDefault="00F87E97" w:rsidP="00557B63">
            <w:pPr>
              <w:spacing w:after="0"/>
              <w:ind w:left="10"/>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1666"/>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6F3D62">
            <w:pPr>
              <w:spacing w:after="0"/>
              <w:ind w:left="5" w:right="223" w:firstLine="18"/>
              <w:jc w:val="both"/>
              <w:rPr>
                <w:rFonts w:ascii="Times New Roman" w:hAnsi="Times New Roman" w:cs="Times New Roman"/>
                <w:sz w:val="24"/>
                <w:szCs w:val="24"/>
              </w:rPr>
            </w:pPr>
            <w:r w:rsidRPr="003F6F31">
              <w:rPr>
                <w:rFonts w:ascii="Times New Roman" w:eastAsia="Times New Roman" w:hAnsi="Times New Roman" w:cs="Times New Roman"/>
                <w:sz w:val="24"/>
                <w:szCs w:val="24"/>
              </w:rPr>
              <w:t>1. Аксиология - учение о ценностях. Общезначимость этики. Проблемы системы ценностей, добродетели, удовольствия или аскетизма, свободы и ответственности, насилия и активного непротивления злу. Этические проблемы, связанные с развитием и использованием достижений науки, техники и технологий. Проблемы влияния природы на общество.</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6F3D62">
            <w:pPr>
              <w:spacing w:after="123"/>
              <w:rPr>
                <w:rFonts w:ascii="Times New Roman" w:hAnsi="Times New Roman" w:cs="Times New Roman"/>
                <w:sz w:val="24"/>
                <w:szCs w:val="24"/>
              </w:rPr>
            </w:pPr>
          </w:p>
        </w:tc>
      </w:tr>
      <w:tr w:rsidR="003F6F31" w:rsidRPr="003F6F31" w:rsidTr="003F6F31">
        <w:trPr>
          <w:trHeight w:val="1373"/>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2. Социальная философия: понятие, типы общества. Проблемы форм развития общества:</w:t>
            </w:r>
          </w:p>
          <w:p w:rsidR="003F6F31" w:rsidRPr="003F6F31" w:rsidRDefault="003F6F31" w:rsidP="003F6F31">
            <w:pPr>
              <w:spacing w:after="0"/>
              <w:ind w:left="9" w:right="700"/>
              <w:jc w:val="both"/>
              <w:rPr>
                <w:rFonts w:ascii="Times New Roman" w:hAnsi="Times New Roman" w:cs="Times New Roman"/>
                <w:sz w:val="24"/>
                <w:szCs w:val="24"/>
              </w:rPr>
            </w:pPr>
            <w:r w:rsidRPr="003F6F31">
              <w:rPr>
                <w:rFonts w:ascii="Times New Roman" w:eastAsia="Times New Roman" w:hAnsi="Times New Roman" w:cs="Times New Roman"/>
                <w:sz w:val="24"/>
                <w:szCs w:val="24"/>
              </w:rPr>
              <w:t>ненаправленной динамики, цикличного развития, эволюционного развития. Проблемы формационного и цивилизационного подходов. Философия и глобальные проблемы современности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3F6F31">
        <w:trPr>
          <w:trHeight w:val="423"/>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 практических занятий</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27"/>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423"/>
        </w:trPr>
        <w:tc>
          <w:tcPr>
            <w:tcW w:w="0" w:type="auto"/>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5"/>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 xml:space="preserve">Самостоятельная работа обучающихся </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27"/>
              <w:jc w:val="center"/>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4</w:t>
            </w:r>
          </w:p>
        </w:tc>
        <w:tc>
          <w:tcPr>
            <w:tcW w:w="0" w:type="auto"/>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bl>
    <w:p w:rsidR="003F6F31" w:rsidRPr="003F6F31" w:rsidRDefault="003F6F31" w:rsidP="003F6F31">
      <w:pPr>
        <w:spacing w:after="0"/>
        <w:ind w:left="-1440" w:right="15398"/>
        <w:rPr>
          <w:rFonts w:ascii="Times New Roman" w:hAnsi="Times New Roman" w:cs="Times New Roman"/>
          <w:sz w:val="24"/>
          <w:szCs w:val="24"/>
        </w:rPr>
      </w:pPr>
    </w:p>
    <w:tbl>
      <w:tblPr>
        <w:tblW w:w="15359" w:type="dxa"/>
        <w:tblInd w:w="-415" w:type="dxa"/>
        <w:tblCellMar>
          <w:top w:w="42" w:type="dxa"/>
          <w:left w:w="83" w:type="dxa"/>
          <w:right w:w="192" w:type="dxa"/>
        </w:tblCellMar>
        <w:tblLook w:val="04A0"/>
      </w:tblPr>
      <w:tblGrid>
        <w:gridCol w:w="2182"/>
        <w:gridCol w:w="10090"/>
        <w:gridCol w:w="965"/>
        <w:gridCol w:w="2122"/>
      </w:tblGrid>
      <w:tr w:rsidR="003F6F31" w:rsidRPr="003F6F31" w:rsidTr="006F3D62">
        <w:trPr>
          <w:trHeight w:val="572"/>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ind w:left="1"/>
              <w:rPr>
                <w:rFonts w:ascii="Times New Roman" w:hAnsi="Times New Roman" w:cs="Times New Roman"/>
                <w:sz w:val="24"/>
                <w:szCs w:val="24"/>
              </w:rPr>
            </w:pPr>
            <w:r w:rsidRPr="003F6F31">
              <w:rPr>
                <w:rFonts w:ascii="Times New Roman" w:eastAsia="Times New Roman" w:hAnsi="Times New Roman" w:cs="Times New Roman"/>
                <w:sz w:val="24"/>
                <w:szCs w:val="24"/>
              </w:rPr>
              <w:t>В чем проявляется материализм и идеализм в социальной философии?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ind w:left="7"/>
              <w:rPr>
                <w:rFonts w:ascii="Times New Roman" w:hAnsi="Times New Roman" w:cs="Times New Roman"/>
                <w:sz w:val="24"/>
                <w:szCs w:val="24"/>
              </w:rPr>
            </w:pPr>
            <w:r w:rsidRPr="003F6F31">
              <w:rPr>
                <w:rFonts w:ascii="Times New Roman" w:eastAsia="Times New Roman" w:hAnsi="Times New Roman" w:cs="Times New Roman"/>
                <w:sz w:val="24"/>
                <w:szCs w:val="24"/>
              </w:rPr>
              <w:t>Тема 2.4</w:t>
            </w:r>
          </w:p>
          <w:p w:rsidR="003F6F31" w:rsidRPr="003F6F31" w:rsidRDefault="003F6F31" w:rsidP="003F6F31">
            <w:pPr>
              <w:spacing w:after="0"/>
              <w:ind w:firstLine="3"/>
              <w:rPr>
                <w:rFonts w:ascii="Times New Roman" w:hAnsi="Times New Roman" w:cs="Times New Roman"/>
                <w:sz w:val="24"/>
                <w:szCs w:val="24"/>
              </w:rPr>
            </w:pPr>
            <w:r w:rsidRPr="003F6F31">
              <w:rPr>
                <w:rFonts w:ascii="Times New Roman" w:eastAsia="Times New Roman" w:hAnsi="Times New Roman" w:cs="Times New Roman"/>
                <w:sz w:val="24"/>
                <w:szCs w:val="24"/>
              </w:rPr>
              <w:t>Культура как философская проблема. Место философии в духовной культуре.</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109"/>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557B63" w:rsidRPr="00AB31D7" w:rsidRDefault="00557B63" w:rsidP="00F87E97">
            <w:pPr>
              <w:spacing w:after="0"/>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 xml:space="preserve">01- </w:t>
            </w:r>
            <w:r>
              <w:rPr>
                <w:rFonts w:ascii="Times New Roman" w:eastAsia="Times New Roman" w:hAnsi="Times New Roman" w:cs="Times New Roman"/>
                <w:sz w:val="24"/>
                <w:szCs w:val="24"/>
              </w:rPr>
              <w:t>ОК09</w:t>
            </w:r>
          </w:p>
          <w:p w:rsidR="003F6F31" w:rsidRPr="003F6F31" w:rsidRDefault="00F87E97" w:rsidP="00557B63">
            <w:pPr>
              <w:spacing w:after="0"/>
              <w:ind w:left="10"/>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r>
      <w:tr w:rsidR="003F6F31" w:rsidRPr="003F6F31" w:rsidTr="006F3D62">
        <w:trPr>
          <w:trHeight w:val="840"/>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9" w:firstLine="14"/>
              <w:rPr>
                <w:rFonts w:ascii="Times New Roman" w:hAnsi="Times New Roman" w:cs="Times New Roman"/>
                <w:sz w:val="24"/>
                <w:szCs w:val="24"/>
              </w:rPr>
            </w:pPr>
            <w:r w:rsidRPr="003F6F31">
              <w:rPr>
                <w:rFonts w:ascii="Times New Roman" w:eastAsia="Times New Roman" w:hAnsi="Times New Roman" w:cs="Times New Roman"/>
                <w:sz w:val="24"/>
                <w:szCs w:val="24"/>
              </w:rPr>
              <w:t>1. Культурологические проблемы современной философии. Философия как рациональная отрасль духовной культуры.</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1248"/>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line="360" w:lineRule="auto"/>
              <w:ind w:left="9" w:hanging="3"/>
              <w:jc w:val="both"/>
              <w:rPr>
                <w:rFonts w:ascii="Times New Roman" w:hAnsi="Times New Roman" w:cs="Times New Roman"/>
                <w:sz w:val="24"/>
                <w:szCs w:val="24"/>
              </w:rPr>
            </w:pPr>
            <w:r w:rsidRPr="003F6F31">
              <w:rPr>
                <w:rFonts w:ascii="Times New Roman" w:eastAsia="Times New Roman" w:hAnsi="Times New Roman" w:cs="Times New Roman"/>
                <w:sz w:val="24"/>
                <w:szCs w:val="24"/>
              </w:rPr>
              <w:t>2. Сходство и отличие философии от искусства, религии, науки и идеологии. Структура философского творчества. Типы философствования. Роль философии в современном мире.</w:t>
            </w:r>
          </w:p>
          <w:p w:rsidR="003F6F31" w:rsidRPr="003F6F31" w:rsidRDefault="003F6F31" w:rsidP="003F6F31">
            <w:pPr>
              <w:spacing w:after="0"/>
              <w:ind w:left="1"/>
              <w:rPr>
                <w:rFonts w:ascii="Times New Roman" w:hAnsi="Times New Roman" w:cs="Times New Roman"/>
                <w:sz w:val="24"/>
                <w:szCs w:val="24"/>
              </w:rPr>
            </w:pPr>
            <w:r w:rsidRPr="003F6F31">
              <w:rPr>
                <w:rFonts w:ascii="Times New Roman" w:eastAsia="Times New Roman" w:hAnsi="Times New Roman" w:cs="Times New Roman"/>
                <w:sz w:val="24"/>
                <w:szCs w:val="24"/>
              </w:rPr>
              <w:t>Будущее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427"/>
        </w:trPr>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116"/>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518"/>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ind w:left="9"/>
              <w:rPr>
                <w:rFonts w:ascii="Times New Roman" w:hAnsi="Times New Roman" w:cs="Times New Roman"/>
                <w:sz w:val="24"/>
                <w:szCs w:val="24"/>
              </w:rPr>
            </w:pPr>
            <w:r w:rsidRPr="003F6F31">
              <w:rPr>
                <w:rFonts w:ascii="Times New Roman" w:eastAsia="Times New Roman" w:hAnsi="Times New Roman" w:cs="Times New Roman"/>
                <w:sz w:val="24"/>
                <w:szCs w:val="24"/>
              </w:rPr>
              <w:t>Философский анализ смысла жизни человека.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422"/>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3"/>
              <w:rPr>
                <w:rFonts w:ascii="Times New Roman" w:hAnsi="Times New Roman" w:cs="Times New Roman"/>
                <w:sz w:val="24"/>
                <w:szCs w:val="24"/>
              </w:rPr>
            </w:pPr>
            <w:r w:rsidRPr="003F6F31">
              <w:rPr>
                <w:rFonts w:ascii="Times New Roman" w:eastAsia="Times New Roman" w:hAnsi="Times New Roman" w:cs="Times New Roman"/>
                <w:sz w:val="24"/>
                <w:szCs w:val="24"/>
              </w:rPr>
              <w:t>Промежуточная аттеста</w:t>
            </w:r>
            <w:r w:rsidR="00A74BC7">
              <w:rPr>
                <w:rFonts w:ascii="Times New Roman" w:eastAsia="Times New Roman" w:hAnsi="Times New Roman" w:cs="Times New Roman"/>
                <w:sz w:val="24"/>
                <w:szCs w:val="24"/>
              </w:rPr>
              <w:t xml:space="preserve">ция в форме </w:t>
            </w:r>
            <w:r w:rsidRPr="003F6F31">
              <w:rPr>
                <w:rFonts w:ascii="Times New Roman" w:eastAsia="Times New Roman" w:hAnsi="Times New Roman" w:cs="Times New Roman"/>
                <w:sz w:val="24"/>
                <w:szCs w:val="24"/>
              </w:rPr>
              <w:t>зачета</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ind w:left="105"/>
              <w:jc w:val="center"/>
              <w:rPr>
                <w:rFonts w:ascii="Times New Roman" w:hAnsi="Times New Roman" w:cs="Times New Roman"/>
                <w:sz w:val="24"/>
                <w:szCs w:val="24"/>
              </w:rPr>
            </w:pPr>
            <w:r w:rsidRPr="003F6F31">
              <w:rPr>
                <w:rFonts w:ascii="Times New Roman" w:eastAsia="Times New Roman" w:hAnsi="Times New Roman" w:cs="Times New Roman"/>
                <w:sz w:val="24"/>
                <w:szCs w:val="24"/>
              </w:rPr>
              <w:t>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r w:rsidR="003F6F31" w:rsidRPr="003F6F31" w:rsidTr="006F3D62">
        <w:trPr>
          <w:trHeight w:val="427"/>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ED0683" w:rsidRDefault="003F6F31" w:rsidP="003F6F31">
            <w:pPr>
              <w:spacing w:after="0"/>
              <w:ind w:left="3"/>
              <w:rPr>
                <w:rFonts w:ascii="Times New Roman" w:hAnsi="Times New Roman" w:cs="Times New Roman"/>
                <w:b/>
                <w:sz w:val="24"/>
                <w:szCs w:val="24"/>
              </w:rPr>
            </w:pPr>
            <w:r w:rsidRPr="00ED0683">
              <w:rPr>
                <w:rFonts w:ascii="Times New Roman" w:eastAsia="Times New Roman" w:hAnsi="Times New Roman" w:cs="Times New Roman"/>
                <w:b/>
                <w:sz w:val="24"/>
                <w:szCs w:val="24"/>
              </w:rPr>
              <w:t>Всего:</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ED0683" w:rsidRDefault="003F6F31" w:rsidP="003F6F31">
            <w:pPr>
              <w:spacing w:after="0"/>
              <w:ind w:left="112"/>
              <w:jc w:val="center"/>
              <w:rPr>
                <w:rFonts w:ascii="Times New Roman" w:hAnsi="Times New Roman" w:cs="Times New Roman"/>
                <w:b/>
                <w:sz w:val="24"/>
                <w:szCs w:val="24"/>
              </w:rPr>
            </w:pPr>
            <w:r w:rsidRPr="00ED0683">
              <w:rPr>
                <w:rFonts w:ascii="Times New Roman" w:eastAsia="Times New Roman" w:hAnsi="Times New Roman" w:cs="Times New Roman"/>
                <w:b/>
                <w:sz w:val="24"/>
                <w:szCs w:val="24"/>
              </w:rPr>
              <w:t>72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rPr>
                <w:rFonts w:ascii="Times New Roman" w:hAnsi="Times New Roman" w:cs="Times New Roman"/>
                <w:sz w:val="24"/>
                <w:szCs w:val="24"/>
              </w:rPr>
            </w:pPr>
          </w:p>
        </w:tc>
      </w:tr>
    </w:tbl>
    <w:p w:rsidR="003F6F31" w:rsidRPr="003F6F31" w:rsidRDefault="003F6F31" w:rsidP="003F6F31">
      <w:pPr>
        <w:spacing w:after="0"/>
        <w:rPr>
          <w:rFonts w:ascii="Times New Roman" w:hAnsi="Times New Roman" w:cs="Times New Roman"/>
          <w:sz w:val="24"/>
          <w:szCs w:val="24"/>
        </w:rPr>
        <w:sectPr w:rsidR="003F6F31" w:rsidRPr="003F6F31" w:rsidSect="00ED0683">
          <w:headerReference w:type="even" r:id="rId8"/>
          <w:headerReference w:type="default" r:id="rId9"/>
          <w:headerReference w:type="first" r:id="rId10"/>
          <w:pgSz w:w="16838" w:h="11900" w:orient="landscape"/>
          <w:pgMar w:top="851" w:right="851" w:bottom="1440" w:left="992" w:header="778" w:footer="720" w:gutter="0"/>
          <w:pgNumType w:start="6"/>
          <w:cols w:space="720"/>
        </w:sectPr>
      </w:pP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lastRenderedPageBreak/>
        <w:t xml:space="preserve"> УСЛОВИЯ РЕАЛИЗАЦИИ ПРОГРАММЫ УЧЕБНОЙ ДИСЦИПЛИНЫ</w:t>
      </w:r>
      <w:r w:rsidRPr="003F6F31">
        <w:rPr>
          <w:rFonts w:ascii="Times New Roman" w:hAnsi="Times New Roman" w:cs="Times New Roman"/>
          <w:b/>
          <w:noProof/>
          <w:sz w:val="24"/>
          <w:szCs w:val="24"/>
        </w:rPr>
        <w:drawing>
          <wp:inline distT="0" distB="0" distL="0" distR="0">
            <wp:extent cx="9525" cy="114300"/>
            <wp:effectExtent l="19050" t="0" r="9525" b="0"/>
            <wp:docPr id="6" name="Picture 3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11"/>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3.1. Материально-техническое обеспечение</w:t>
      </w:r>
    </w:p>
    <w:p w:rsidR="003F6F31" w:rsidRPr="003F6F31" w:rsidRDefault="003F6F31" w:rsidP="003F6F31">
      <w:pPr>
        <w:spacing w:after="0" w:line="240" w:lineRule="auto"/>
        <w:ind w:left="701" w:right="4" w:hanging="10"/>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учебной дисциплины должны быть предусмотрены</w:t>
      </w:r>
    </w:p>
    <w:p w:rsidR="003F6F31" w:rsidRPr="003F6F31" w:rsidRDefault="003F6F31" w:rsidP="003F6F31">
      <w:pPr>
        <w:spacing w:after="0" w:line="240" w:lineRule="auto"/>
        <w:ind w:left="705" w:right="1938" w:hanging="710"/>
        <w:jc w:val="both"/>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 xml:space="preserve">следующие специальные помещения </w:t>
      </w:r>
    </w:p>
    <w:p w:rsidR="003F6F31" w:rsidRPr="003F6F31" w:rsidRDefault="003F6F31" w:rsidP="003F6F31">
      <w:pPr>
        <w:spacing w:after="0" w:line="240" w:lineRule="auto"/>
        <w:ind w:left="705" w:right="1938" w:hanging="710"/>
        <w:jc w:val="both"/>
        <w:rPr>
          <w:rFonts w:ascii="Times New Roman" w:hAnsi="Times New Roman" w:cs="Times New Roman"/>
          <w:sz w:val="24"/>
          <w:szCs w:val="24"/>
        </w:rPr>
      </w:pPr>
      <w:r w:rsidRPr="003F6F31">
        <w:rPr>
          <w:rFonts w:ascii="Times New Roman" w:eastAsia="Times New Roman" w:hAnsi="Times New Roman" w:cs="Times New Roman"/>
          <w:sz w:val="24"/>
          <w:szCs w:val="24"/>
        </w:rPr>
        <w:t>кабинет социально-•гуманитарных наук, оснащенный оборудованием:</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рабочее место преподавателя </w:t>
      </w:r>
      <w:r w:rsidRPr="003F6F31">
        <w:rPr>
          <w:rFonts w:ascii="Times New Roman" w:hAnsi="Times New Roman" w:cs="Times New Roman"/>
          <w:noProof/>
          <w:sz w:val="24"/>
          <w:szCs w:val="24"/>
        </w:rPr>
        <w:drawing>
          <wp:inline distT="0" distB="0" distL="0" distR="0">
            <wp:extent cx="38100" cy="28575"/>
            <wp:effectExtent l="19050" t="0" r="0" b="0"/>
            <wp:docPr id="8" name="Picture 1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5"/>
                    <pic:cNvPicPr>
                      <a:picLocks noChangeAspect="1" noChangeArrowheads="1"/>
                    </pic:cNvPicPr>
                  </pic:nvPicPr>
                  <pic:blipFill>
                    <a:blip r:embed="rId12" cstate="print"/>
                    <a:srcRect/>
                    <a:stretch>
                      <a:fillRect/>
                    </a:stretch>
                  </pic:blipFill>
                  <pic:spPr bwMode="auto">
                    <a:xfrm>
                      <a:off x="0" y="0"/>
                      <a:ext cx="38100" cy="28575"/>
                    </a:xfrm>
                    <a:prstGeom prst="rect">
                      <a:avLst/>
                    </a:prstGeom>
                    <a:noFill/>
                    <a:ln w="9525">
                      <a:noFill/>
                      <a:miter lim="800000"/>
                      <a:headEnd/>
                      <a:tailEnd/>
                    </a:ln>
                  </pic:spPr>
                </pic:pic>
              </a:graphicData>
            </a:graphic>
          </wp:inline>
        </w:drawing>
      </w:r>
      <w:r w:rsidRPr="003F6F31">
        <w:rPr>
          <w:rFonts w:ascii="Times New Roman" w:eastAsia="Times New Roman" w:hAnsi="Times New Roman" w:cs="Times New Roman"/>
          <w:sz w:val="24"/>
          <w:szCs w:val="24"/>
        </w:rPr>
        <w:t xml:space="preserve"> доска;</w:t>
      </w:r>
    </w:p>
    <w:p w:rsid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столы </w:t>
      </w:r>
      <w:r>
        <w:rPr>
          <w:rFonts w:ascii="Times New Roman" w:eastAsia="Times New Roman" w:hAnsi="Times New Roman" w:cs="Times New Roman"/>
          <w:sz w:val="24"/>
          <w:szCs w:val="24"/>
        </w:rPr>
        <w:t xml:space="preserve"> для о</w:t>
      </w:r>
      <w:r w:rsidRPr="003F6F31">
        <w:rPr>
          <w:rFonts w:ascii="Times New Roman" w:eastAsia="Times New Roman" w:hAnsi="Times New Roman" w:cs="Times New Roman"/>
          <w:sz w:val="24"/>
          <w:szCs w:val="24"/>
        </w:rPr>
        <w:t>бучающихся,  стулья для обучающихся.</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техническими средствами обучения .</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колонки </w:t>
      </w:r>
      <w:r>
        <w:rPr>
          <w:rFonts w:ascii="Times New Roman" w:eastAsia="Times New Roman" w:hAnsi="Times New Roman" w:cs="Times New Roman"/>
          <w:sz w:val="24"/>
          <w:szCs w:val="24"/>
        </w:rPr>
        <w:t xml:space="preserve">для </w:t>
      </w:r>
      <w:r w:rsidRPr="003F6F31">
        <w:rPr>
          <w:rFonts w:ascii="Times New Roman" w:eastAsia="Times New Roman" w:hAnsi="Times New Roman" w:cs="Times New Roman"/>
          <w:sz w:val="24"/>
          <w:szCs w:val="24"/>
        </w:rPr>
        <w:t xml:space="preserve"> аудио;</w:t>
      </w:r>
    </w:p>
    <w:p w:rsidR="003F6F31" w:rsidRPr="003F6F31" w:rsidRDefault="003F6F31" w:rsidP="003F6F31">
      <w:pPr>
        <w:spacing w:after="0" w:line="240" w:lineRule="auto"/>
        <w:ind w:left="844" w:right="2310"/>
        <w:rPr>
          <w:rFonts w:ascii="Times New Roman" w:hAnsi="Times New Roman" w:cs="Times New Roman"/>
          <w:sz w:val="24"/>
          <w:szCs w:val="24"/>
        </w:rPr>
      </w:pPr>
      <w:r w:rsidRPr="003F6F31">
        <w:rPr>
          <w:rFonts w:ascii="Times New Roman" w:eastAsia="Times New Roman" w:hAnsi="Times New Roman" w:cs="Times New Roman"/>
          <w:sz w:val="24"/>
          <w:szCs w:val="24"/>
        </w:rPr>
        <w:t>компьютер преподавателя</w:t>
      </w:r>
      <w:r w:rsidRPr="003F6F31">
        <w:rPr>
          <w:rFonts w:ascii="Times New Roman" w:eastAsia="Times New Roman" w:hAnsi="Times New Roman" w:cs="Times New Roman"/>
          <w:sz w:val="24"/>
          <w:szCs w:val="24"/>
        </w:rPr>
        <w:br/>
        <w:t xml:space="preserve"> проектор</w:t>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3.2. Информационное обеспечение реализации программы</w:t>
      </w:r>
    </w:p>
    <w:p w:rsidR="003F6F31" w:rsidRPr="003F6F31" w:rsidRDefault="003F6F31" w:rsidP="003F6F31">
      <w:pPr>
        <w:spacing w:after="0" w:line="240" w:lineRule="auto"/>
        <w:ind w:left="-5" w:right="4" w:firstLine="691"/>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библиотечный фонд образовательной организации должен иметь печатные электронные образовательные информационные  ресурсы, рекомендуемых для использования в образовательном процессе</w:t>
      </w:r>
    </w:p>
    <w:p w:rsidR="003F6F31" w:rsidRPr="001D5236" w:rsidRDefault="003F6F31" w:rsidP="003F6F31">
      <w:pPr>
        <w:spacing w:after="0" w:line="240" w:lineRule="auto"/>
        <w:ind w:left="720" w:right="4" w:hanging="10"/>
        <w:jc w:val="both"/>
        <w:rPr>
          <w:rFonts w:ascii="Times New Roman" w:hAnsi="Times New Roman" w:cs="Times New Roman"/>
          <w:b/>
          <w:sz w:val="24"/>
          <w:szCs w:val="24"/>
        </w:rPr>
      </w:pPr>
      <w:r w:rsidRPr="001D5236">
        <w:rPr>
          <w:rFonts w:ascii="Times New Roman" w:eastAsia="Times New Roman" w:hAnsi="Times New Roman" w:cs="Times New Roman"/>
          <w:b/>
          <w:sz w:val="24"/>
          <w:szCs w:val="24"/>
        </w:rPr>
        <w:t>3.2.1 Печатные издания</w:t>
      </w:r>
    </w:p>
    <w:p w:rsidR="003F6F31" w:rsidRPr="003F6F31" w:rsidRDefault="003F6F31" w:rsidP="003F6F31">
      <w:pPr>
        <w:spacing w:after="0" w:line="240" w:lineRule="auto"/>
        <w:ind w:left="1008" w:right="4" w:hanging="10"/>
        <w:jc w:val="both"/>
        <w:rPr>
          <w:rFonts w:ascii="Times New Roman" w:hAnsi="Times New Roman" w:cs="Times New Roman"/>
          <w:b/>
          <w:sz w:val="24"/>
          <w:szCs w:val="24"/>
        </w:rPr>
      </w:pPr>
      <w:r w:rsidRPr="003F6F31">
        <w:rPr>
          <w:rFonts w:ascii="Times New Roman" w:eastAsia="Times New Roman" w:hAnsi="Times New Roman" w:cs="Times New Roman"/>
          <w:b/>
          <w:sz w:val="24"/>
          <w:szCs w:val="24"/>
        </w:rPr>
        <w:t>Основная литература:</w:t>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1 Губин В.Д. Основы философии: Учебное пособие — Москва: Издательство «ФОРУМ». 2019 -288с. - Режим доступа: </w:t>
      </w:r>
      <w:hyperlink r:id="rId13" w:history="1">
        <w:r w:rsidR="001D5236" w:rsidRPr="00162E33">
          <w:rPr>
            <w:rStyle w:val="a3"/>
            <w:rFonts w:ascii="Times New Roman" w:eastAsia="Times New Roman" w:hAnsi="Times New Roman" w:cs="Times New Roman"/>
            <w:sz w:val="24"/>
            <w:szCs w:val="24"/>
          </w:rPr>
          <w:t>http://cxyshadr.ru/uploads/article_file/15/osnovy_filosofii_gubin_v_d_uch__pos_2008__288s.pdf</w:t>
        </w:r>
      </w:hyperlink>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2. Основы философии: Учебник практикум для СПОВ.В </w:t>
      </w:r>
      <w:r w:rsidRPr="003F6F31">
        <w:rPr>
          <w:rFonts w:ascii="Times New Roman" w:hAnsi="Times New Roman" w:cs="Times New Roman"/>
          <w:noProof/>
          <w:sz w:val="24"/>
          <w:szCs w:val="24"/>
        </w:rPr>
        <w:drawing>
          <wp:inline distT="0" distB="0" distL="0" distR="0">
            <wp:extent cx="28575" cy="28575"/>
            <wp:effectExtent l="19050" t="0" r="9525" b="0"/>
            <wp:docPr id="11" name="Picture 1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8"/>
                    <pic:cNvPicPr>
                      <a:picLocks noChangeAspect="1" noChangeArrowheads="1"/>
                    </pic:cNvPicPr>
                  </pic:nvPicPr>
                  <pic:blipFill>
                    <a:blip r:embed="rId14"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3F6F31">
        <w:rPr>
          <w:rFonts w:ascii="Times New Roman" w:eastAsia="Times New Roman" w:hAnsi="Times New Roman" w:cs="Times New Roman"/>
          <w:sz w:val="24"/>
          <w:szCs w:val="24"/>
        </w:rPr>
        <w:t xml:space="preserve">Кафтан, ЛМ. </w:t>
      </w:r>
      <w:r>
        <w:rPr>
          <w:rFonts w:ascii="Times New Roman" w:eastAsia="Times New Roman" w:hAnsi="Times New Roman" w:cs="Times New Roman"/>
          <w:sz w:val="24"/>
          <w:szCs w:val="24"/>
        </w:rPr>
        <w:t>Чернышева; Финуниверситет — Москва: Юрай</w:t>
      </w:r>
      <w:r w:rsidRPr="003F6F31">
        <w:rPr>
          <w:rFonts w:ascii="Times New Roman" w:eastAsia="Times New Roman" w:hAnsi="Times New Roman" w:cs="Times New Roman"/>
          <w:sz w:val="24"/>
          <w:szCs w:val="24"/>
        </w:rPr>
        <w:t xml:space="preserve">т, 2017 — 377 с. </w:t>
      </w:r>
      <w:r w:rsidRPr="003F6F31">
        <w:rPr>
          <w:rFonts w:ascii="Times New Roman" w:hAnsi="Times New Roman" w:cs="Times New Roman"/>
          <w:noProof/>
          <w:sz w:val="24"/>
          <w:szCs w:val="24"/>
        </w:rPr>
        <w:drawing>
          <wp:inline distT="0" distB="0" distL="0" distR="0">
            <wp:extent cx="85725" cy="9525"/>
            <wp:effectExtent l="19050" t="0" r="9525" b="0"/>
            <wp:docPr id="12" name="Picture 1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9"/>
                    <pic:cNvPicPr>
                      <a:picLocks noChangeAspect="1" noChangeArrowheads="1"/>
                    </pic:cNvPicPr>
                  </pic:nvPicPr>
                  <pic:blipFill>
                    <a:blip r:embed="rId15" cstate="print"/>
                    <a:srcRect/>
                    <a:stretch>
                      <a:fillRect/>
                    </a:stretch>
                  </pic:blipFill>
                  <pic:spPr bwMode="auto">
                    <a:xfrm>
                      <a:off x="0" y="0"/>
                      <a:ext cx="85725" cy="9525"/>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Профессиональное образование</w:t>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З, Философия. В 2 т, Т.1 История философии: Учебник практик</w:t>
      </w:r>
      <w:r>
        <w:rPr>
          <w:rFonts w:ascii="Times New Roman" w:eastAsia="Times New Roman" w:hAnsi="Times New Roman" w:cs="Times New Roman"/>
          <w:sz w:val="24"/>
          <w:szCs w:val="24"/>
        </w:rPr>
        <w:t>ум для академического бакалаври</w:t>
      </w:r>
      <w:r w:rsidRPr="003F6F31">
        <w:rPr>
          <w:rFonts w:ascii="Times New Roman" w:eastAsia="Times New Roman" w:hAnsi="Times New Roman" w:cs="Times New Roman"/>
          <w:sz w:val="24"/>
          <w:szCs w:val="24"/>
        </w:rPr>
        <w:t>та,•• В.Н. Лавриненко. ВВ. Кафтан, Л.И</w:t>
      </w:r>
      <w:r>
        <w:rPr>
          <w:rFonts w:ascii="Times New Roman" w:eastAsia="Times New Roman" w:hAnsi="Times New Roman" w:cs="Times New Roman"/>
          <w:sz w:val="24"/>
          <w:szCs w:val="24"/>
        </w:rPr>
        <w:t>, Черньггиона•. Финуниверситет, п</w:t>
      </w:r>
      <w:r w:rsidRPr="003F6F31">
        <w:rPr>
          <w:rFonts w:ascii="Times New Roman" w:eastAsia="Times New Roman" w:hAnsi="Times New Roman" w:cs="Times New Roman"/>
          <w:sz w:val="24"/>
          <w:szCs w:val="24"/>
        </w:rPr>
        <w:t>од ред В.Н. Лавриненко — Москва: Юрайт, 2017 — 276 с</w:t>
      </w:r>
      <w:r w:rsidRPr="003F6F31">
        <w:rPr>
          <w:rFonts w:ascii="Times New Roman" w:hAnsi="Times New Roman" w:cs="Times New Roman"/>
          <w:noProof/>
          <w:sz w:val="24"/>
          <w:szCs w:val="24"/>
        </w:rPr>
        <w:drawing>
          <wp:inline distT="0" distB="0" distL="0" distR="0">
            <wp:extent cx="161925" cy="47625"/>
            <wp:effectExtent l="19050" t="0" r="9525" b="0"/>
            <wp:docPr id="13" name="Picture 3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0"/>
                    <pic:cNvPicPr>
                      <a:picLocks noChangeAspect="1" noChangeArrowheads="1"/>
                    </pic:cNvPicPr>
                  </pic:nvPicPr>
                  <pic:blipFill>
                    <a:blip r:embed="rId16" cstate="print"/>
                    <a:srcRect/>
                    <a:stretch>
                      <a:fillRect/>
                    </a:stretch>
                  </pic:blipFill>
                  <pic:spPr bwMode="auto">
                    <a:xfrm>
                      <a:off x="0" y="0"/>
                      <a:ext cx="161925" cy="47625"/>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Бакалавр. Академический курс</w:t>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4 Философия. В 2 т. Т.? Основы философи</w:t>
      </w:r>
      <w:r>
        <w:rPr>
          <w:rFonts w:ascii="Times New Roman" w:eastAsia="Times New Roman" w:hAnsi="Times New Roman" w:cs="Times New Roman"/>
          <w:sz w:val="24"/>
          <w:szCs w:val="24"/>
        </w:rPr>
        <w:t>и, Социальная фи</w:t>
      </w:r>
      <w:r w:rsidRPr="003F6F31">
        <w:rPr>
          <w:rFonts w:ascii="Times New Roman" w:eastAsia="Times New Roman" w:hAnsi="Times New Roman" w:cs="Times New Roman"/>
          <w:sz w:val="24"/>
          <w:szCs w:val="24"/>
        </w:rPr>
        <w:t>лософ</w:t>
      </w:r>
      <w:r>
        <w:rPr>
          <w:rFonts w:ascii="Times New Roman" w:eastAsia="Times New Roman" w:hAnsi="Times New Roman" w:cs="Times New Roman"/>
          <w:sz w:val="24"/>
          <w:szCs w:val="24"/>
        </w:rPr>
        <w:t>и</w:t>
      </w:r>
      <w:r w:rsidRPr="003F6F31">
        <w:rPr>
          <w:rFonts w:ascii="Times New Roman" w:eastAsia="Times New Roman" w:hAnsi="Times New Roman" w:cs="Times New Roman"/>
          <w:sz w:val="24"/>
          <w:szCs w:val="24"/>
        </w:rPr>
        <w:t xml:space="preserve">я: Учебник </w:t>
      </w:r>
      <w:r w:rsidRPr="003F6F31">
        <w:rPr>
          <w:rFonts w:ascii="Times New Roman" w:hAnsi="Times New Roman" w:cs="Times New Roman"/>
          <w:noProof/>
          <w:sz w:val="24"/>
          <w:szCs w:val="24"/>
        </w:rPr>
        <w:drawing>
          <wp:inline distT="0" distB="0" distL="0" distR="0">
            <wp:extent cx="76200" cy="76200"/>
            <wp:effectExtent l="19050" t="0" r="0" b="0"/>
            <wp:docPr id="14" name="Picture 1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2"/>
                    <pic:cNvPicPr>
                      <a:picLocks noChangeAspect="1" noChangeArrowheads="1"/>
                    </pic:cNvPicPr>
                  </pic:nvPicPr>
                  <pic:blipFill>
                    <a:blip r:embed="rId17"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3F6F31">
        <w:rPr>
          <w:rFonts w:ascii="Times New Roman" w:eastAsia="Times New Roman" w:hAnsi="Times New Roman" w:cs="Times New Roman"/>
          <w:sz w:val="24"/>
          <w:szCs w:val="24"/>
        </w:rPr>
        <w:t xml:space="preserve">практикум для академического бакалавриата В.Њ Лавриненко, ВВ. Кафтан, ЛМ. </w:t>
      </w:r>
      <w:r>
        <w:rPr>
          <w:rFonts w:ascii="Times New Roman" w:eastAsia="Times New Roman" w:hAnsi="Times New Roman" w:cs="Times New Roman"/>
          <w:sz w:val="24"/>
          <w:szCs w:val="24"/>
        </w:rPr>
        <w:t>Чернышова; Фиуниверситет, п</w:t>
      </w:r>
      <w:r w:rsidRPr="003F6F31">
        <w:rPr>
          <w:rFonts w:ascii="Times New Roman" w:eastAsia="Times New Roman" w:hAnsi="Times New Roman" w:cs="Times New Roman"/>
          <w:sz w:val="24"/>
          <w:szCs w:val="24"/>
        </w:rPr>
        <w:t>од ред. В.Н. Лавриненко — Москва: Юрайт,</w:t>
      </w:r>
    </w:p>
    <w:p w:rsidR="003F6F31" w:rsidRPr="003F6F31" w:rsidRDefault="003F6F31" w:rsidP="003F6F31">
      <w:pPr>
        <w:spacing w:after="0" w:line="240" w:lineRule="auto"/>
        <w:ind w:right="4" w:firstLine="709"/>
        <w:jc w:val="both"/>
        <w:rPr>
          <w:rFonts w:ascii="Times New Roman" w:hAnsi="Times New Roman" w:cs="Times New Roman"/>
          <w:sz w:val="24"/>
          <w:szCs w:val="24"/>
        </w:rPr>
      </w:pPr>
      <w:r w:rsidRPr="003F6F31">
        <w:rPr>
          <w:rFonts w:ascii="Times New Roman" w:eastAsia="Times New Roman" w:hAnsi="Times New Roman" w:cs="Times New Roman"/>
          <w:sz w:val="24"/>
          <w:szCs w:val="24"/>
        </w:rPr>
        <w:t>2017 — 283 сл — Бакалавр. Академический курс</w:t>
      </w:r>
    </w:p>
    <w:p w:rsidR="003F6F31" w:rsidRPr="003F6F31" w:rsidRDefault="003F6F31" w:rsidP="003F6F31">
      <w:pPr>
        <w:spacing w:after="0" w:line="240" w:lineRule="auto"/>
        <w:ind w:right="4" w:firstLine="709"/>
        <w:jc w:val="both"/>
        <w:rPr>
          <w:rFonts w:ascii="Times New Roman" w:hAnsi="Times New Roman" w:cs="Times New Roman"/>
          <w:sz w:val="24"/>
          <w:szCs w:val="24"/>
        </w:rPr>
      </w:pPr>
      <w:r>
        <w:rPr>
          <w:rFonts w:ascii="Times New Roman" w:eastAsia="Times New Roman" w:hAnsi="Times New Roman" w:cs="Times New Roman"/>
          <w:sz w:val="24"/>
          <w:szCs w:val="24"/>
        </w:rPr>
        <w:t>3.2.</w:t>
      </w:r>
      <w:r w:rsidRPr="003F6F31">
        <w:rPr>
          <w:rFonts w:ascii="Times New Roman" w:eastAsia="Times New Roman" w:hAnsi="Times New Roman" w:cs="Times New Roman"/>
          <w:sz w:val="24"/>
          <w:szCs w:val="24"/>
        </w:rPr>
        <w:t xml:space="preserve"> Электронные издания (электронные ресурсы)</w:t>
      </w:r>
    </w:p>
    <w:p w:rsidR="003F6F31" w:rsidRPr="003F6F31" w:rsidRDefault="001D5236" w:rsidP="003F6F31">
      <w:pPr>
        <w:numPr>
          <w:ilvl w:val="2"/>
          <w:numId w:val="13"/>
        </w:numPr>
        <w:spacing w:after="0" w:line="240" w:lineRule="auto"/>
        <w:ind w:left="0" w:right="4" w:firstLine="653"/>
        <w:jc w:val="both"/>
        <w:rPr>
          <w:rFonts w:ascii="Times New Roman" w:hAnsi="Times New Roman" w:cs="Times New Roman"/>
          <w:sz w:val="24"/>
          <w:szCs w:val="24"/>
        </w:rPr>
      </w:pPr>
      <w:r>
        <w:rPr>
          <w:rFonts w:ascii="Times New Roman" w:eastAsia="Times New Roman" w:hAnsi="Times New Roman" w:cs="Times New Roman"/>
          <w:sz w:val="24"/>
          <w:szCs w:val="24"/>
        </w:rPr>
        <w:t>Электронно-</w:t>
      </w:r>
      <w:r w:rsidR="003F6F31" w:rsidRPr="003F6F31">
        <w:rPr>
          <w:rFonts w:ascii="Times New Roman" w:eastAsia="Times New Roman" w:hAnsi="Times New Roman" w:cs="Times New Roman"/>
          <w:sz w:val="24"/>
          <w:szCs w:val="24"/>
        </w:rPr>
        <w:t>б</w:t>
      </w:r>
      <w:r w:rsidR="003F6F31">
        <w:rPr>
          <w:rFonts w:ascii="Times New Roman" w:eastAsia="Times New Roman" w:hAnsi="Times New Roman" w:cs="Times New Roman"/>
          <w:sz w:val="24"/>
          <w:szCs w:val="24"/>
        </w:rPr>
        <w:t>и</w:t>
      </w:r>
      <w:r w:rsidR="003F6F31" w:rsidRPr="003F6F31">
        <w:rPr>
          <w:rFonts w:ascii="Times New Roman" w:eastAsia="Times New Roman" w:hAnsi="Times New Roman" w:cs="Times New Roman"/>
          <w:sz w:val="24"/>
          <w:szCs w:val="24"/>
        </w:rPr>
        <w:t>блиотеч</w:t>
      </w:r>
      <w:r w:rsidR="003F6F31">
        <w:rPr>
          <w:rFonts w:ascii="Times New Roman" w:eastAsia="Times New Roman" w:hAnsi="Times New Roman" w:cs="Times New Roman"/>
          <w:sz w:val="24"/>
          <w:szCs w:val="24"/>
        </w:rPr>
        <w:t>н</w:t>
      </w:r>
      <w:r w:rsidR="003F6F31" w:rsidRPr="003F6F31">
        <w:rPr>
          <w:rFonts w:ascii="Times New Roman" w:eastAsia="Times New Roman" w:hAnsi="Times New Roman" w:cs="Times New Roman"/>
          <w:sz w:val="24"/>
          <w:szCs w:val="24"/>
        </w:rPr>
        <w:t>ая система Пал</w:t>
      </w:r>
      <w:r w:rsidR="003F6F31">
        <w:rPr>
          <w:rFonts w:ascii="Times New Roman" w:eastAsia="Times New Roman" w:hAnsi="Times New Roman" w:cs="Times New Roman"/>
          <w:sz w:val="24"/>
          <w:szCs w:val="24"/>
        </w:rPr>
        <w:t>ай</w:t>
      </w:r>
      <w:r w:rsidR="003F6F31" w:rsidRPr="003F6F31">
        <w:rPr>
          <w:rFonts w:ascii="Times New Roman" w:eastAsia="Times New Roman" w:hAnsi="Times New Roman" w:cs="Times New Roman"/>
          <w:sz w:val="24"/>
          <w:szCs w:val="24"/>
        </w:rPr>
        <w:t>т</w:t>
      </w:r>
      <w:r w:rsidR="003F6F31" w:rsidRPr="003F6F31">
        <w:rPr>
          <w:rFonts w:ascii="Times New Roman" w:hAnsi="Times New Roman" w:cs="Times New Roman"/>
          <w:noProof/>
          <w:sz w:val="24"/>
          <w:szCs w:val="24"/>
        </w:rPr>
        <w:drawing>
          <wp:inline distT="0" distB="0" distL="0" distR="0">
            <wp:extent cx="1181100" cy="142875"/>
            <wp:effectExtent l="19050" t="0" r="0" b="0"/>
            <wp:docPr id="15" name="Picture 3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6"/>
                    <pic:cNvPicPr>
                      <a:picLocks noChangeAspect="1" noChangeArrowheads="1"/>
                    </pic:cNvPicPr>
                  </pic:nvPicPr>
                  <pic:blipFill>
                    <a:blip r:embed="rId18" cstate="print"/>
                    <a:srcRect/>
                    <a:stretch>
                      <a:fillRect/>
                    </a:stretch>
                  </pic:blipFill>
                  <pic:spPr bwMode="auto">
                    <a:xfrm>
                      <a:off x="0" y="0"/>
                      <a:ext cx="1181100" cy="142875"/>
                    </a:xfrm>
                    <a:prstGeom prst="rect">
                      <a:avLst/>
                    </a:prstGeom>
                    <a:noFill/>
                    <a:ln w="9525">
                      <a:noFill/>
                      <a:miter lim="800000"/>
                      <a:headEnd/>
                      <a:tailEnd/>
                    </a:ln>
                  </pic:spPr>
                </pic:pic>
              </a:graphicData>
            </a:graphic>
          </wp:inline>
        </w:drawing>
      </w:r>
    </w:p>
    <w:p w:rsidR="003F6F31" w:rsidRPr="003F6F31" w:rsidRDefault="003F6F31" w:rsidP="003F6F31">
      <w:pPr>
        <w:numPr>
          <w:ilvl w:val="2"/>
          <w:numId w:val="13"/>
        </w:numPr>
        <w:spacing w:after="0" w:line="240" w:lineRule="auto"/>
        <w:ind w:left="0" w:right="4" w:firstLine="653"/>
        <w:jc w:val="both"/>
        <w:rPr>
          <w:rFonts w:ascii="Times New Roman" w:hAnsi="Times New Roman" w:cs="Times New Roman"/>
          <w:sz w:val="24"/>
          <w:szCs w:val="24"/>
        </w:rPr>
      </w:pPr>
      <w:r w:rsidRPr="003F6F31">
        <w:rPr>
          <w:rFonts w:ascii="Times New Roman" w:eastAsia="Times New Roman" w:hAnsi="Times New Roman" w:cs="Times New Roman"/>
          <w:sz w:val="24"/>
          <w:szCs w:val="24"/>
        </w:rPr>
        <w:t>Ивин, А. А. Основ</w:t>
      </w:r>
      <w:r>
        <w:rPr>
          <w:rFonts w:ascii="Times New Roman" w:eastAsia="Times New Roman" w:hAnsi="Times New Roman" w:cs="Times New Roman"/>
          <w:sz w:val="24"/>
          <w:szCs w:val="24"/>
        </w:rPr>
        <w:t>ы философии [Электронный ресурс</w:t>
      </w:r>
      <w:r w:rsidRPr="003F6F31">
        <w:rPr>
          <w:rFonts w:ascii="Times New Roman" w:eastAsia="Times New Roman" w:hAnsi="Times New Roman" w:cs="Times New Roman"/>
          <w:sz w:val="24"/>
          <w:szCs w:val="24"/>
        </w:rPr>
        <w:t xml:space="preserve">: учебник для студ. сред.проф. учеб. заведений А. А. ивин; И. П. Никитина. - М. : Юрайт, 2017. - 478 Режим </w:t>
      </w:r>
      <w:r w:rsidRPr="003F6F31">
        <w:rPr>
          <w:rFonts w:ascii="Times New Roman" w:hAnsi="Times New Roman" w:cs="Times New Roman"/>
          <w:noProof/>
          <w:sz w:val="24"/>
          <w:szCs w:val="24"/>
        </w:rPr>
        <w:drawing>
          <wp:inline distT="0" distB="0" distL="0" distR="0">
            <wp:extent cx="9525" cy="85725"/>
            <wp:effectExtent l="19050" t="0" r="9525" b="0"/>
            <wp:docPr id="16" name="Picture 35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8"/>
                    <pic:cNvPicPr>
                      <a:picLocks noChangeAspect="1" noChangeArrowheads="1"/>
                    </pic:cNvPicPr>
                  </pic:nvPicPr>
                  <pic:blipFill>
                    <a:blip r:embed="rId19"/>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3F6F31">
        <w:rPr>
          <w:rFonts w:ascii="Times New Roman" w:eastAsia="Times New Roman" w:hAnsi="Times New Roman" w:cs="Times New Roman"/>
          <w:sz w:val="24"/>
          <w:szCs w:val="24"/>
        </w:rPr>
        <w:t xml:space="preserve">доступа: </w:t>
      </w:r>
      <w:r w:rsidRPr="003F6F31">
        <w:rPr>
          <w:rFonts w:ascii="Times New Roman" w:eastAsia="Times New Roman" w:hAnsi="Times New Roman" w:cs="Times New Roman"/>
          <w:sz w:val="24"/>
          <w:szCs w:val="24"/>
          <w:u w:val="single" w:color="000000"/>
        </w:rPr>
        <w:t>https:“www.biblio•online.rw.”</w:t>
      </w:r>
    </w:p>
    <w:p w:rsidR="003F6F31" w:rsidRPr="003F6F31" w:rsidRDefault="003F6F31" w:rsidP="003F6F31">
      <w:pPr>
        <w:numPr>
          <w:ilvl w:val="2"/>
          <w:numId w:val="13"/>
        </w:numPr>
        <w:spacing w:after="0" w:line="240" w:lineRule="auto"/>
        <w:ind w:left="0" w:right="4" w:firstLine="653"/>
        <w:jc w:val="both"/>
        <w:rPr>
          <w:rFonts w:ascii="Times New Roman" w:hAnsi="Times New Roman" w:cs="Times New Roman"/>
          <w:sz w:val="24"/>
          <w:szCs w:val="24"/>
        </w:rPr>
      </w:pPr>
      <w:r w:rsidRPr="003F6F31">
        <w:rPr>
          <w:rFonts w:ascii="Times New Roman" w:eastAsia="Times New Roman" w:hAnsi="Times New Roman" w:cs="Times New Roman"/>
          <w:sz w:val="24"/>
          <w:szCs w:val="24"/>
        </w:rPr>
        <w:t>Кочеров, С. Н. Основ</w:t>
      </w:r>
      <w:r>
        <w:rPr>
          <w:rFonts w:ascii="Times New Roman" w:eastAsia="Times New Roman" w:hAnsi="Times New Roman" w:cs="Times New Roman"/>
          <w:sz w:val="24"/>
          <w:szCs w:val="24"/>
        </w:rPr>
        <w:t>ы философии (Электронный ресурс</w:t>
      </w:r>
      <w:r w:rsidRPr="003F6F31">
        <w:rPr>
          <w:rFonts w:ascii="Times New Roman" w:eastAsia="Times New Roman" w:hAnsi="Times New Roman" w:cs="Times New Roman"/>
          <w:sz w:val="24"/>
          <w:szCs w:val="24"/>
        </w:rPr>
        <w:t xml:space="preserve">: учебное пособие для для студ. сред. проф. учеб. заведений С. Н. Кочеров, Л. П. Сидорова.- М.: Юрайт, 2017. 1,51 с. Режим доступа: </w:t>
      </w:r>
    </w:p>
    <w:p w:rsidR="003F6F31" w:rsidRPr="003F6F31" w:rsidRDefault="003F6F31" w:rsidP="003F6F31">
      <w:pPr>
        <w:numPr>
          <w:ilvl w:val="2"/>
          <w:numId w:val="13"/>
        </w:numPr>
        <w:spacing w:after="0" w:line="240" w:lineRule="auto"/>
        <w:ind w:left="0" w:right="4" w:firstLine="653"/>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Спиркин, А. Г, Основы </w:t>
      </w:r>
      <w:r w:rsidRPr="003F6F31">
        <w:rPr>
          <w:rFonts w:ascii="Times New Roman" w:hAnsi="Times New Roman" w:cs="Times New Roman"/>
          <w:noProof/>
          <w:sz w:val="24"/>
          <w:szCs w:val="24"/>
        </w:rPr>
        <w:drawing>
          <wp:inline distT="0" distB="0" distL="0" distR="0">
            <wp:extent cx="733425" cy="142875"/>
            <wp:effectExtent l="19050" t="0" r="9525" b="0"/>
            <wp:docPr id="18" name="Picture 15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9"/>
                    <pic:cNvPicPr>
                      <a:picLocks noChangeAspect="1" noChangeArrowheads="1"/>
                    </pic:cNvPicPr>
                  </pic:nvPicPr>
                  <pic:blipFill>
                    <a:blip r:embed="rId20" cstate="print"/>
                    <a:srcRect/>
                    <a:stretch>
                      <a:fillRect/>
                    </a:stretch>
                  </pic:blipFill>
                  <pic:spPr bwMode="auto">
                    <a:xfrm>
                      <a:off x="0" y="0"/>
                      <a:ext cx="733425" cy="142875"/>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rPr>
        <w:t xml:space="preserve"> [Электронный ресурс</w:t>
      </w:r>
      <w:r w:rsidRPr="003F6F31">
        <w:rPr>
          <w:rFonts w:ascii="Times New Roman" w:eastAsia="Times New Roman" w:hAnsi="Times New Roman" w:cs="Times New Roman"/>
          <w:sz w:val="24"/>
          <w:szCs w:val="24"/>
        </w:rPr>
        <w:t>: учебник для студ. сред. проф. учеб. заведени</w:t>
      </w:r>
      <w:r>
        <w:rPr>
          <w:rFonts w:ascii="Times New Roman" w:eastAsia="Times New Roman" w:hAnsi="Times New Roman" w:cs="Times New Roman"/>
          <w:sz w:val="24"/>
          <w:szCs w:val="24"/>
        </w:rPr>
        <w:t xml:space="preserve">й 3” А. Г. Спиркин. - М.: </w:t>
      </w:r>
      <w:r w:rsidRPr="003F6F31">
        <w:rPr>
          <w:rFonts w:ascii="Times New Roman" w:eastAsia="Times New Roman" w:hAnsi="Times New Roman" w:cs="Times New Roman"/>
          <w:sz w:val="24"/>
          <w:szCs w:val="24"/>
        </w:rPr>
        <w:t xml:space="preserve"> 2017. - 392 с. Режим доступа</w:t>
      </w:r>
      <w:r w:rsidRPr="003F6F31">
        <w:rPr>
          <w:rFonts w:ascii="Times New Roman" w:hAnsi="Times New Roman" w:cs="Times New Roman"/>
          <w:noProof/>
          <w:sz w:val="24"/>
          <w:szCs w:val="24"/>
        </w:rPr>
        <w:drawing>
          <wp:inline distT="0" distB="0" distL="0" distR="0">
            <wp:extent cx="28575" cy="85725"/>
            <wp:effectExtent l="19050" t="0" r="9525" b="0"/>
            <wp:docPr id="19" name="Picture 3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80"/>
                    <pic:cNvPicPr>
                      <a:picLocks noChangeAspect="1" noChangeArrowheads="1"/>
                    </pic:cNvPicPr>
                  </pic:nvPicPr>
                  <pic:blipFill>
                    <a:blip r:embed="rId21" cstate="print"/>
                    <a:srcRect/>
                    <a:stretch>
                      <a:fillRect/>
                    </a:stretch>
                  </pic:blipFill>
                  <pic:spPr bwMode="auto">
                    <a:xfrm>
                      <a:off x="0" y="0"/>
                      <a:ext cx="28575" cy="85725"/>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rPr>
          <w:rFonts w:ascii="Times New Roman" w:hAnsi="Times New Roman" w:cs="Times New Roman"/>
          <w:sz w:val="24"/>
          <w:szCs w:val="24"/>
        </w:rPr>
      </w:pPr>
      <w:r w:rsidRPr="003F6F31">
        <w:rPr>
          <w:rFonts w:ascii="Times New Roman" w:hAnsi="Times New Roman" w:cs="Times New Roman"/>
          <w:noProof/>
          <w:sz w:val="24"/>
          <w:szCs w:val="24"/>
        </w:rPr>
        <w:drawing>
          <wp:inline distT="0" distB="0" distL="0" distR="0">
            <wp:extent cx="1790700" cy="142875"/>
            <wp:effectExtent l="19050" t="0" r="0" b="0"/>
            <wp:docPr id="20" name="Picture 1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1"/>
                    <pic:cNvPicPr>
                      <a:picLocks noChangeAspect="1" noChangeArrowheads="1"/>
                    </pic:cNvPicPr>
                  </pic:nvPicPr>
                  <pic:blipFill>
                    <a:blip r:embed="rId22" cstate="print"/>
                    <a:srcRect/>
                    <a:stretch>
                      <a:fillRect/>
                    </a:stretch>
                  </pic:blipFill>
                  <pic:spPr bwMode="auto">
                    <a:xfrm>
                      <a:off x="0" y="0"/>
                      <a:ext cx="1790700" cy="142875"/>
                    </a:xfrm>
                    <a:prstGeom prst="rect">
                      <a:avLst/>
                    </a:prstGeom>
                    <a:noFill/>
                    <a:ln w="9525">
                      <a:noFill/>
                      <a:miter lim="800000"/>
                      <a:headEnd/>
                      <a:tailEnd/>
                    </a:ln>
                  </pic:spPr>
                </pic:pic>
              </a:graphicData>
            </a:graphic>
          </wp:inline>
        </w:drawing>
      </w:r>
    </w:p>
    <w:p w:rsidR="003F6F31" w:rsidRPr="003F6F31" w:rsidRDefault="003F6F31" w:rsidP="003F6F31">
      <w:pPr>
        <w:numPr>
          <w:ilvl w:val="2"/>
          <w:numId w:val="13"/>
        </w:numPr>
        <w:spacing w:after="0" w:line="240" w:lineRule="auto"/>
        <w:ind w:left="0" w:right="4" w:firstLine="653"/>
        <w:jc w:val="both"/>
        <w:rPr>
          <w:rFonts w:ascii="Times New Roman" w:hAnsi="Times New Roman" w:cs="Times New Roman"/>
          <w:sz w:val="24"/>
          <w:szCs w:val="24"/>
        </w:rPr>
      </w:pPr>
      <w:r>
        <w:rPr>
          <w:rFonts w:ascii="Times New Roman" w:eastAsia="Times New Roman" w:hAnsi="Times New Roman" w:cs="Times New Roman"/>
          <w:sz w:val="24"/>
          <w:szCs w:val="24"/>
        </w:rPr>
        <w:t>Стрельник</w:t>
      </w:r>
      <w:r w:rsidRPr="003F6F31">
        <w:rPr>
          <w:rFonts w:ascii="Times New Roman" w:eastAsia="Times New Roman" w:hAnsi="Times New Roman" w:cs="Times New Roman"/>
          <w:sz w:val="24"/>
          <w:szCs w:val="24"/>
        </w:rPr>
        <w:t xml:space="preserve"> О. Н. Основы философии [Электронный ресурсу учебник для студ</w:t>
      </w:r>
      <w:r>
        <w:rPr>
          <w:rFonts w:ascii="Times New Roman" w:eastAsia="Times New Roman" w:hAnsi="Times New Roman" w:cs="Times New Roman"/>
          <w:sz w:val="24"/>
          <w:szCs w:val="24"/>
        </w:rPr>
        <w:t xml:space="preserve">. </w:t>
      </w:r>
      <w:r w:rsidRPr="003F6F31">
        <w:rPr>
          <w:rFonts w:ascii="Times New Roman" w:eastAsia="Times New Roman" w:hAnsi="Times New Roman" w:cs="Times New Roman"/>
          <w:sz w:val="24"/>
          <w:szCs w:val="24"/>
        </w:rPr>
        <w:t>с</w:t>
      </w:r>
      <w:r>
        <w:rPr>
          <w:rFonts w:ascii="Times New Roman" w:eastAsia="Times New Roman" w:hAnsi="Times New Roman" w:cs="Times New Roman"/>
          <w:sz w:val="24"/>
          <w:szCs w:val="24"/>
        </w:rPr>
        <w:t xml:space="preserve">ред. проф учеб. заведений - М. </w:t>
      </w:r>
      <w:r w:rsidRPr="003F6F31">
        <w:rPr>
          <w:rFonts w:ascii="Times New Roman" w:eastAsia="Times New Roman" w:hAnsi="Times New Roman" w:cs="Times New Roman"/>
          <w:sz w:val="24"/>
          <w:szCs w:val="24"/>
        </w:rPr>
        <w:t xml:space="preserve"> - 2016. - 312 с. Режимдоступа: </w:t>
      </w:r>
      <w:r w:rsidRPr="003F6F31">
        <w:rPr>
          <w:rFonts w:ascii="Times New Roman" w:eastAsia="Times New Roman" w:hAnsi="Times New Roman" w:cs="Times New Roman"/>
          <w:sz w:val="24"/>
          <w:szCs w:val="24"/>
          <w:u w:val="single" w:color="000000"/>
        </w:rPr>
        <w:t>https</w:t>
      </w:r>
      <w:r>
        <w:rPr>
          <w:rFonts w:ascii="Times New Roman" w:eastAsia="Times New Roman" w:hAnsi="Times New Roman" w:cs="Times New Roman"/>
          <w:sz w:val="24"/>
          <w:szCs w:val="24"/>
          <w:u w:val="single" w:color="000000"/>
        </w:rPr>
        <w:t>:.</w:t>
      </w:r>
      <w:r w:rsidRPr="003F6F31">
        <w:rPr>
          <w:rFonts w:ascii="Times New Roman" w:eastAsia="Times New Roman" w:hAnsi="Times New Roman" w:cs="Times New Roman"/>
          <w:sz w:val="24"/>
          <w:szCs w:val="24"/>
          <w:u w:val="single" w:color="000000"/>
        </w:rPr>
        <w:t>iwww.biblioonline.nw</w:t>
      </w:r>
    </w:p>
    <w:p w:rsidR="003F6F31" w:rsidRPr="003F6F31" w:rsidRDefault="003F6F31" w:rsidP="003F6F31">
      <w:pPr>
        <w:numPr>
          <w:ilvl w:val="2"/>
          <w:numId w:val="13"/>
        </w:numPr>
        <w:spacing w:after="0" w:line="240" w:lineRule="auto"/>
        <w:ind w:left="720" w:right="4" w:hanging="10"/>
        <w:jc w:val="both"/>
        <w:rPr>
          <w:rFonts w:ascii="Times New Roman" w:hAnsi="Times New Roman" w:cs="Times New Roman"/>
          <w:b/>
          <w:sz w:val="24"/>
          <w:szCs w:val="24"/>
        </w:rPr>
      </w:pPr>
      <w:r w:rsidRPr="003F6F31">
        <w:rPr>
          <w:rFonts w:ascii="Times New Roman" w:eastAsia="Times New Roman" w:hAnsi="Times New Roman" w:cs="Times New Roman"/>
          <w:sz w:val="24"/>
          <w:szCs w:val="24"/>
        </w:rPr>
        <w:t>Тюгашев, Е. А.Основы философии [</w:t>
      </w:r>
      <w:r>
        <w:rPr>
          <w:rFonts w:ascii="Times New Roman" w:eastAsia="Times New Roman" w:hAnsi="Times New Roman" w:cs="Times New Roman"/>
          <w:sz w:val="24"/>
          <w:szCs w:val="24"/>
        </w:rPr>
        <w:t>Электронный ресурс]: учебник дл</w:t>
      </w:r>
      <w:r w:rsidRPr="003F6F31">
        <w:rPr>
          <w:rFonts w:ascii="Times New Roman" w:eastAsia="Times New Roman" w:hAnsi="Times New Roman" w:cs="Times New Roman"/>
          <w:sz w:val="24"/>
          <w:szCs w:val="24"/>
        </w:rPr>
        <w:t>я студ.сред. проф. учеб. заведений ” Е. А. Тюгашев</w:t>
      </w:r>
      <w:r>
        <w:rPr>
          <w:rFonts w:ascii="Times New Roman" w:eastAsia="Times New Roman" w:hAnsi="Times New Roman" w:cs="Times New Roman"/>
          <w:sz w:val="24"/>
          <w:szCs w:val="24"/>
        </w:rPr>
        <w:t xml:space="preserve"> - М.  </w:t>
      </w:r>
      <w:r w:rsidRPr="003F6F31">
        <w:rPr>
          <w:rFonts w:ascii="Times New Roman" w:eastAsia="Times New Roman" w:hAnsi="Times New Roman" w:cs="Times New Roman"/>
          <w:sz w:val="24"/>
          <w:szCs w:val="24"/>
        </w:rPr>
        <w:t xml:space="preserve">Юрайт, 2017, - 252 с. </w:t>
      </w:r>
    </w:p>
    <w:p w:rsidR="003F6F31" w:rsidRPr="003F6F31" w:rsidRDefault="003F6F31" w:rsidP="001D5236">
      <w:pPr>
        <w:spacing w:after="0" w:line="240" w:lineRule="auto"/>
        <w:ind w:left="720" w:right="4"/>
        <w:jc w:val="both"/>
        <w:rPr>
          <w:rFonts w:ascii="Times New Roman" w:hAnsi="Times New Roman" w:cs="Times New Roman"/>
          <w:b/>
          <w:sz w:val="24"/>
          <w:szCs w:val="24"/>
        </w:rPr>
      </w:pPr>
      <w:r w:rsidRPr="003F6F31">
        <w:rPr>
          <w:rFonts w:ascii="Times New Roman" w:eastAsia="Times New Roman" w:hAnsi="Times New Roman" w:cs="Times New Roman"/>
          <w:b/>
          <w:sz w:val="24"/>
          <w:szCs w:val="24"/>
        </w:rPr>
        <w:t>3.3, Дополнительные источники</w:t>
      </w:r>
    </w:p>
    <w:p w:rsidR="003F6F31" w:rsidRPr="00557B63" w:rsidRDefault="003F6F31" w:rsidP="00557B63">
      <w:pPr>
        <w:numPr>
          <w:ilvl w:val="2"/>
          <w:numId w:val="14"/>
        </w:numPr>
        <w:spacing w:after="0" w:line="240" w:lineRule="auto"/>
        <w:ind w:right="4" w:hanging="250"/>
        <w:jc w:val="both"/>
        <w:rPr>
          <w:rFonts w:ascii="Times New Roman" w:hAnsi="Times New Roman" w:cs="Times New Roman"/>
          <w:sz w:val="24"/>
          <w:szCs w:val="24"/>
        </w:rPr>
      </w:pPr>
      <w:r w:rsidRPr="003F6F31">
        <w:rPr>
          <w:rFonts w:ascii="Times New Roman" w:eastAsia="Times New Roman" w:hAnsi="Times New Roman" w:cs="Times New Roman"/>
          <w:sz w:val="24"/>
          <w:szCs w:val="24"/>
        </w:rPr>
        <w:t>Краткий ФИЛОСОФСКИЙ словарь Под ред. А.П. Алексеева. — М.: РГ4Пресс. 2019.</w:t>
      </w:r>
    </w:p>
    <w:p w:rsidR="003F6F31" w:rsidRPr="003F6F31" w:rsidRDefault="003F6F31" w:rsidP="003F6F31">
      <w:pPr>
        <w:spacing w:after="0" w:line="240" w:lineRule="auto"/>
        <w:ind w:left="889" w:hanging="10"/>
        <w:rPr>
          <w:rFonts w:ascii="Times New Roman" w:hAnsi="Times New Roman" w:cs="Times New Roman"/>
          <w:b/>
          <w:sz w:val="24"/>
          <w:szCs w:val="24"/>
        </w:rPr>
      </w:pPr>
      <w:r w:rsidRPr="003F6F31">
        <w:rPr>
          <w:rFonts w:ascii="Times New Roman" w:eastAsia="Times New Roman" w:hAnsi="Times New Roman" w:cs="Times New Roman"/>
          <w:b/>
          <w:sz w:val="24"/>
          <w:szCs w:val="24"/>
        </w:rPr>
        <w:lastRenderedPageBreak/>
        <w:t>4. КОНТРОЛЬ И ОЦЕНКА РЕЗУЛЬТАТОВ ОСВОЕНИЯ УЧЕБНОЙ</w:t>
      </w:r>
      <w:r>
        <w:rPr>
          <w:rFonts w:ascii="Times New Roman" w:eastAsia="Times New Roman" w:hAnsi="Times New Roman" w:cs="Times New Roman"/>
          <w:b/>
          <w:sz w:val="24"/>
          <w:szCs w:val="24"/>
        </w:rPr>
        <w:t xml:space="preserve"> ДИСЦИПЛИНЫ </w:t>
      </w:r>
    </w:p>
    <w:tbl>
      <w:tblPr>
        <w:tblW w:w="9869" w:type="dxa"/>
        <w:tblInd w:w="-112" w:type="dxa"/>
        <w:tblCellMar>
          <w:top w:w="17" w:type="dxa"/>
          <w:bottom w:w="15" w:type="dxa"/>
          <w:right w:w="122" w:type="dxa"/>
        </w:tblCellMar>
        <w:tblLook w:val="04A0"/>
      </w:tblPr>
      <w:tblGrid>
        <w:gridCol w:w="3636"/>
        <w:gridCol w:w="3763"/>
        <w:gridCol w:w="2470"/>
      </w:tblGrid>
      <w:tr w:rsidR="003F6F31" w:rsidRPr="003F6F31" w:rsidTr="003F6F31">
        <w:trPr>
          <w:trHeight w:val="562"/>
        </w:trPr>
        <w:tc>
          <w:tcPr>
            <w:tcW w:w="36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line="240" w:lineRule="auto"/>
              <w:ind w:left="5"/>
              <w:jc w:val="center"/>
              <w:rPr>
                <w:rFonts w:ascii="Times New Roman" w:hAnsi="Times New Roman" w:cs="Times New Roman"/>
                <w:sz w:val="24"/>
                <w:szCs w:val="24"/>
              </w:rPr>
            </w:pPr>
            <w:r w:rsidRPr="003F6F31">
              <w:rPr>
                <w:rFonts w:ascii="Times New Roman" w:eastAsia="Times New Roman" w:hAnsi="Times New Roman" w:cs="Times New Roman"/>
                <w:sz w:val="24"/>
                <w:szCs w:val="24"/>
              </w:rPr>
              <w:t>Результаты обучения</w:t>
            </w:r>
          </w:p>
        </w:tc>
        <w:tc>
          <w:tcPr>
            <w:tcW w:w="37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3F6F31" w:rsidRDefault="003F6F31" w:rsidP="003F6F31">
            <w:pPr>
              <w:spacing w:after="0" w:line="240" w:lineRule="auto"/>
              <w:ind w:left="5"/>
              <w:jc w:val="center"/>
              <w:rPr>
                <w:rFonts w:ascii="Times New Roman" w:hAnsi="Times New Roman" w:cs="Times New Roman"/>
                <w:sz w:val="24"/>
                <w:szCs w:val="24"/>
              </w:rPr>
            </w:pPr>
            <w:r w:rsidRPr="003F6F31">
              <w:rPr>
                <w:rFonts w:ascii="Times New Roman" w:eastAsia="Times New Roman" w:hAnsi="Times New Roman" w:cs="Times New Roman"/>
                <w:sz w:val="24"/>
                <w:szCs w:val="24"/>
              </w:rPr>
              <w:t>Критерии оценки</w:t>
            </w: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3F6F31">
            <w:pPr>
              <w:spacing w:after="0" w:line="240" w:lineRule="auto"/>
              <w:ind w:left="10"/>
              <w:jc w:val="center"/>
              <w:rPr>
                <w:rFonts w:ascii="Times New Roman" w:hAnsi="Times New Roman" w:cs="Times New Roman"/>
                <w:sz w:val="24"/>
                <w:szCs w:val="24"/>
              </w:rPr>
            </w:pPr>
            <w:r w:rsidRPr="003F6F31">
              <w:rPr>
                <w:rFonts w:ascii="Times New Roman" w:eastAsia="Times New Roman" w:hAnsi="Times New Roman" w:cs="Times New Roman"/>
                <w:sz w:val="24"/>
                <w:szCs w:val="24"/>
              </w:rPr>
              <w:t>Методы оценки</w:t>
            </w:r>
          </w:p>
        </w:tc>
      </w:tr>
      <w:tr w:rsidR="003F6F31" w:rsidRPr="003F6F31" w:rsidTr="003F6F31">
        <w:trPr>
          <w:trHeight w:val="408"/>
        </w:trPr>
        <w:tc>
          <w:tcPr>
            <w:tcW w:w="7399" w:type="dxa"/>
            <w:gridSpan w:val="2"/>
            <w:tcBorders>
              <w:top w:val="single" w:sz="2" w:space="0" w:color="000000"/>
              <w:left w:val="single" w:sz="2" w:space="0" w:color="000000"/>
              <w:bottom w:val="single" w:sz="2" w:space="0" w:color="000000"/>
              <w:right w:val="nil"/>
            </w:tcBorders>
            <w:shd w:val="clear" w:color="auto" w:fill="auto"/>
          </w:tcPr>
          <w:p w:rsidR="003F6F31" w:rsidRPr="003F6F31" w:rsidRDefault="003F6F31" w:rsidP="003F6F31">
            <w:pPr>
              <w:spacing w:after="0" w:line="240" w:lineRule="auto"/>
              <w:ind w:left="5"/>
              <w:rPr>
                <w:rFonts w:ascii="Times New Roman" w:hAnsi="Times New Roman" w:cs="Times New Roman"/>
                <w:sz w:val="24"/>
                <w:szCs w:val="24"/>
              </w:rPr>
            </w:pPr>
            <w:r w:rsidRPr="003F6F31">
              <w:rPr>
                <w:rFonts w:ascii="Times New Roman" w:eastAsia="Times New Roman" w:hAnsi="Times New Roman" w:cs="Times New Roman"/>
                <w:sz w:val="24"/>
                <w:szCs w:val="24"/>
              </w:rPr>
              <w:t>Перечень знаний, осваиваемых в рамках дисциплины</w:t>
            </w:r>
          </w:p>
        </w:tc>
        <w:tc>
          <w:tcPr>
            <w:tcW w:w="2470" w:type="dxa"/>
            <w:tcBorders>
              <w:top w:val="single" w:sz="2" w:space="0" w:color="000000"/>
              <w:left w:val="nil"/>
              <w:bottom w:val="single" w:sz="2" w:space="0" w:color="000000"/>
              <w:right w:val="single" w:sz="2" w:space="0" w:color="000000"/>
            </w:tcBorders>
            <w:shd w:val="clear" w:color="auto" w:fill="auto"/>
          </w:tcPr>
          <w:p w:rsidR="003F6F31" w:rsidRPr="003F6F31" w:rsidRDefault="003F6F31" w:rsidP="003F6F31">
            <w:pPr>
              <w:spacing w:line="240" w:lineRule="auto"/>
              <w:rPr>
                <w:rFonts w:ascii="Times New Roman" w:hAnsi="Times New Roman" w:cs="Times New Roman"/>
                <w:sz w:val="24"/>
                <w:szCs w:val="24"/>
              </w:rPr>
            </w:pPr>
          </w:p>
        </w:tc>
      </w:tr>
      <w:tr w:rsidR="003F6F31" w:rsidRPr="003F6F31" w:rsidTr="003F6F31">
        <w:trPr>
          <w:trHeight w:val="7742"/>
        </w:trPr>
        <w:tc>
          <w:tcPr>
            <w:tcW w:w="3636"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EF00F6">
            <w:pPr>
              <w:spacing w:after="0" w:line="240" w:lineRule="auto"/>
              <w:ind w:left="10"/>
              <w:jc w:val="both"/>
              <w:rPr>
                <w:rFonts w:ascii="Times New Roman" w:hAnsi="Times New Roman" w:cs="Times New Roman"/>
                <w:sz w:val="24"/>
                <w:szCs w:val="24"/>
              </w:rPr>
            </w:pPr>
            <w:r w:rsidRPr="003F6F31">
              <w:rPr>
                <w:rFonts w:ascii="Times New Roman" w:eastAsia="Times New Roman" w:hAnsi="Times New Roman" w:cs="Times New Roman"/>
                <w:sz w:val="24"/>
                <w:szCs w:val="24"/>
              </w:rPr>
              <w:t>основные категории и понятия философии;</w:t>
            </w:r>
          </w:p>
          <w:p w:rsidR="003F6F31" w:rsidRPr="003F6F31" w:rsidRDefault="003F6F31" w:rsidP="00EF00F6">
            <w:pPr>
              <w:spacing w:after="0" w:line="240" w:lineRule="auto"/>
              <w:ind w:left="10"/>
              <w:jc w:val="both"/>
              <w:rPr>
                <w:rFonts w:ascii="Times New Roman" w:hAnsi="Times New Roman" w:cs="Times New Roman"/>
                <w:sz w:val="24"/>
                <w:szCs w:val="24"/>
              </w:rPr>
            </w:pPr>
            <w:r w:rsidRPr="003F6F31">
              <w:rPr>
                <w:rFonts w:ascii="Times New Roman" w:eastAsia="Times New Roman" w:hAnsi="Times New Roman" w:cs="Times New Roman"/>
                <w:sz w:val="24"/>
                <w:szCs w:val="24"/>
              </w:rPr>
              <w:t>основные вехи истории философии;</w:t>
            </w:r>
          </w:p>
          <w:p w:rsidR="003F6F31" w:rsidRPr="003F6F31" w:rsidRDefault="003F6F31" w:rsidP="00EF00F6">
            <w:pPr>
              <w:spacing w:after="0" w:line="240" w:lineRule="auto"/>
              <w:ind w:left="5" w:right="67" w:firstLine="5"/>
              <w:jc w:val="both"/>
              <w:rPr>
                <w:rFonts w:ascii="Times New Roman" w:hAnsi="Times New Roman" w:cs="Times New Roman"/>
                <w:sz w:val="24"/>
                <w:szCs w:val="24"/>
              </w:rPr>
            </w:pPr>
            <w:r w:rsidRPr="003F6F31">
              <w:rPr>
                <w:rFonts w:ascii="Times New Roman" w:eastAsia="Times New Roman" w:hAnsi="Times New Roman" w:cs="Times New Roman"/>
                <w:sz w:val="24"/>
                <w:szCs w:val="24"/>
              </w:rPr>
              <w:t>периодизацию, строение и методологию философии; роль философии в жизни человека и общества; основы онтологии, гносеологии, аксиологии, этики и социальной философии; основы научной, философской и религиозной картин мира; проблемы бытия, истины и</w:t>
            </w:r>
          </w:p>
          <w:p w:rsidR="003F6F31" w:rsidRPr="003F6F31" w:rsidRDefault="003F6F31" w:rsidP="00EF00F6">
            <w:pPr>
              <w:spacing w:after="0" w:line="240" w:lineRule="auto"/>
              <w:ind w:right="264" w:firstLine="10"/>
              <w:jc w:val="both"/>
              <w:rPr>
                <w:rFonts w:ascii="Times New Roman" w:hAnsi="Times New Roman" w:cs="Times New Roman"/>
                <w:sz w:val="24"/>
                <w:szCs w:val="24"/>
              </w:rPr>
            </w:pPr>
            <w:r w:rsidRPr="003F6F31">
              <w:rPr>
                <w:rFonts w:ascii="Times New Roman" w:eastAsia="Times New Roman" w:hAnsi="Times New Roman" w:cs="Times New Roman"/>
                <w:sz w:val="24"/>
                <w:szCs w:val="24"/>
              </w:rPr>
              <w:t>познаваемости мира; проблемы системы ценностей, добродетели и зла, свободы и ответственности, достижения техники и технологии и их значение в профессиональной деятельности будущего</w:t>
            </w:r>
          </w:p>
          <w:p w:rsidR="003F6F31" w:rsidRDefault="003F6F31" w:rsidP="00EF00F6">
            <w:pPr>
              <w:spacing w:after="0" w:line="240" w:lineRule="auto"/>
              <w:ind w:left="10" w:right="240"/>
              <w:jc w:val="both"/>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специалиста; культурологические проблемы современной философии</w:t>
            </w:r>
          </w:p>
          <w:p w:rsidR="00557B63" w:rsidRPr="00AB31D7" w:rsidRDefault="00557B63" w:rsidP="00EF00F6">
            <w:pPr>
              <w:spacing w:after="0"/>
              <w:ind w:left="29"/>
              <w:jc w:val="both"/>
              <w:rPr>
                <w:rFonts w:ascii="Times New Roman" w:hAnsi="Times New Roman" w:cs="Times New Roman"/>
                <w:sz w:val="24"/>
                <w:szCs w:val="24"/>
              </w:rPr>
            </w:pPr>
            <w:r>
              <w:rPr>
                <w:rFonts w:ascii="Times New Roman" w:eastAsia="Times New Roman" w:hAnsi="Times New Roman" w:cs="Times New Roman"/>
                <w:sz w:val="24"/>
                <w:szCs w:val="24"/>
              </w:rPr>
              <w:t>ОК</w:t>
            </w:r>
            <w:r w:rsidR="00AB31D7">
              <w:rPr>
                <w:rFonts w:ascii="Times New Roman" w:eastAsia="Times New Roman" w:hAnsi="Times New Roman" w:cs="Times New Roman"/>
                <w:sz w:val="24"/>
                <w:szCs w:val="24"/>
              </w:rPr>
              <w:t>01-</w:t>
            </w:r>
            <w:r>
              <w:rPr>
                <w:rFonts w:ascii="Times New Roman" w:eastAsia="Times New Roman" w:hAnsi="Times New Roman" w:cs="Times New Roman"/>
                <w:sz w:val="24"/>
                <w:szCs w:val="24"/>
              </w:rPr>
              <w:t>ОК09</w:t>
            </w:r>
          </w:p>
          <w:p w:rsidR="00557B63" w:rsidRPr="003F6F31" w:rsidRDefault="00F87E97" w:rsidP="00EF00F6">
            <w:pPr>
              <w:spacing w:after="0" w:line="240" w:lineRule="auto"/>
              <w:ind w:left="10" w:right="240"/>
              <w:jc w:val="both"/>
              <w:rPr>
                <w:rFonts w:ascii="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c>
          <w:tcPr>
            <w:tcW w:w="3763" w:type="dxa"/>
            <w:tcBorders>
              <w:top w:val="single" w:sz="2" w:space="0" w:color="000000"/>
              <w:left w:val="single" w:sz="2" w:space="0" w:color="000000"/>
              <w:bottom w:val="single" w:sz="2" w:space="0" w:color="000000"/>
              <w:right w:val="single" w:sz="2" w:space="0" w:color="000000"/>
            </w:tcBorders>
            <w:shd w:val="clear" w:color="auto" w:fill="auto"/>
            <w:vAlign w:val="bottom"/>
          </w:tcPr>
          <w:p w:rsidR="003F6F31"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Владеет понятийным аппаратом</w:t>
            </w:r>
          </w:p>
          <w:p w:rsidR="00EF00F6"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Знает строение и методологию, основные этапы формирования философской мысли</w:t>
            </w:r>
          </w:p>
          <w:p w:rsidR="00EF00F6"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Понимает роль и значение философии в жизни человека</w:t>
            </w:r>
          </w:p>
          <w:p w:rsidR="00EF00F6"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Имеет представление и философской и религиозной картинах мира</w:t>
            </w:r>
          </w:p>
          <w:p w:rsidR="00EF00F6"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Понимает проблемы бытия, истины, системы ценностей, добродетели и зла, свободы и ответственности</w:t>
            </w:r>
          </w:p>
          <w:p w:rsidR="00EF00F6" w:rsidRDefault="00EF00F6" w:rsidP="00EF00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Имеет представление о проблемах современной философии.</w:t>
            </w: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bookmarkStart w:id="0" w:name="_GoBack"/>
            <w:bookmarkEnd w:id="0"/>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Default="00EF00F6" w:rsidP="00EF00F6">
            <w:pPr>
              <w:spacing w:after="0" w:line="240" w:lineRule="auto"/>
              <w:jc w:val="both"/>
              <w:rPr>
                <w:rFonts w:ascii="Times New Roman" w:hAnsi="Times New Roman" w:cs="Times New Roman"/>
                <w:sz w:val="24"/>
                <w:szCs w:val="24"/>
              </w:rPr>
            </w:pPr>
          </w:p>
          <w:p w:rsidR="00EF00F6" w:rsidRPr="003F6F31" w:rsidRDefault="00EF00F6" w:rsidP="00EF00F6">
            <w:pPr>
              <w:spacing w:after="0" w:line="240" w:lineRule="auto"/>
              <w:jc w:val="both"/>
              <w:rPr>
                <w:rFonts w:ascii="Times New Roman" w:hAnsi="Times New Roman" w:cs="Times New Roman"/>
                <w:sz w:val="24"/>
                <w:szCs w:val="24"/>
              </w:rPr>
            </w:pP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EF00F6">
            <w:pPr>
              <w:spacing w:after="5" w:line="240" w:lineRule="auto"/>
              <w:ind w:left="10"/>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Текущий контроль при проведении:</w:t>
            </w:r>
          </w:p>
          <w:p w:rsidR="003F6F31" w:rsidRPr="003F6F31" w:rsidRDefault="003F6F31" w:rsidP="00EF00F6">
            <w:pPr>
              <w:spacing w:after="308" w:line="240" w:lineRule="auto"/>
              <w:ind w:firstLine="10"/>
              <w:jc w:val="both"/>
              <w:rPr>
                <w:rFonts w:ascii="Times New Roman" w:hAnsi="Times New Roman" w:cs="Times New Roman"/>
                <w:sz w:val="24"/>
                <w:szCs w:val="24"/>
              </w:rPr>
            </w:pPr>
            <w:r w:rsidRPr="003F6F31">
              <w:rPr>
                <w:rFonts w:ascii="Times New Roman" w:eastAsia="Times New Roman" w:hAnsi="Times New Roman" w:cs="Times New Roman"/>
                <w:sz w:val="24"/>
                <w:szCs w:val="24"/>
              </w:rPr>
              <w:t>письменного, устного опроса; тестирования;</w:t>
            </w:r>
          </w:p>
          <w:p w:rsidR="003F6F31" w:rsidRPr="003F6F31" w:rsidRDefault="003F6F31" w:rsidP="00EF00F6">
            <w:pPr>
              <w:spacing w:after="279" w:line="240" w:lineRule="auto"/>
              <w:ind w:firstLine="10"/>
              <w:jc w:val="both"/>
              <w:rPr>
                <w:rFonts w:ascii="Times New Roman" w:hAnsi="Times New Roman" w:cs="Times New Roman"/>
                <w:sz w:val="24"/>
                <w:szCs w:val="24"/>
              </w:rPr>
            </w:pPr>
            <w:r w:rsidRPr="003F6F31">
              <w:rPr>
                <w:rFonts w:ascii="Times New Roman" w:eastAsia="Times New Roman" w:hAnsi="Times New Roman" w:cs="Times New Roman"/>
                <w:sz w:val="24"/>
                <w:szCs w:val="24"/>
              </w:rPr>
              <w:t>Оценка результатов самостоятельной работы (докладов, рефератов, теоретической части проектов, учебных исследований)</w:t>
            </w:r>
          </w:p>
          <w:p w:rsidR="003F6F31" w:rsidRPr="003F6F31" w:rsidRDefault="003F6F31" w:rsidP="00EF00F6">
            <w:pPr>
              <w:spacing w:after="0" w:line="240" w:lineRule="auto"/>
              <w:jc w:val="both"/>
              <w:rPr>
                <w:rFonts w:ascii="Times New Roman" w:hAnsi="Times New Roman" w:cs="Times New Roman"/>
                <w:sz w:val="24"/>
                <w:szCs w:val="24"/>
              </w:rPr>
            </w:pPr>
            <w:r w:rsidRPr="003F6F31">
              <w:rPr>
                <w:rFonts w:ascii="Times New Roman" w:eastAsia="Times New Roman" w:hAnsi="Times New Roman" w:cs="Times New Roman"/>
                <w:sz w:val="24"/>
                <w:szCs w:val="24"/>
              </w:rPr>
              <w:t>Промежуточная</w:t>
            </w:r>
          </w:p>
          <w:p w:rsidR="003F6F31" w:rsidRPr="003F6F31" w:rsidRDefault="003F6F31" w:rsidP="00EF00F6">
            <w:pPr>
              <w:spacing w:after="5" w:line="240" w:lineRule="auto"/>
              <w:ind w:left="5" w:right="19" w:firstLine="5"/>
              <w:jc w:val="both"/>
              <w:rPr>
                <w:rFonts w:ascii="Times New Roman" w:hAnsi="Times New Roman" w:cs="Times New Roman"/>
                <w:sz w:val="24"/>
                <w:szCs w:val="24"/>
              </w:rPr>
            </w:pPr>
            <w:r w:rsidRPr="003F6F31">
              <w:rPr>
                <w:rFonts w:ascii="Times New Roman" w:eastAsia="Times New Roman" w:hAnsi="Times New Roman" w:cs="Times New Roman"/>
                <w:sz w:val="24"/>
                <w:szCs w:val="24"/>
              </w:rPr>
              <w:t>аттеста</w:t>
            </w:r>
            <w:r w:rsidR="00453F3A">
              <w:rPr>
                <w:rFonts w:ascii="Times New Roman" w:eastAsia="Times New Roman" w:hAnsi="Times New Roman" w:cs="Times New Roman"/>
                <w:sz w:val="24"/>
                <w:szCs w:val="24"/>
              </w:rPr>
              <w:t xml:space="preserve">ция в форме </w:t>
            </w:r>
            <w:r w:rsidRPr="003F6F31">
              <w:rPr>
                <w:rFonts w:ascii="Times New Roman" w:eastAsia="Times New Roman" w:hAnsi="Times New Roman" w:cs="Times New Roman"/>
                <w:sz w:val="24"/>
                <w:szCs w:val="24"/>
              </w:rPr>
              <w:t>зачета в виде: -письменных и устных ответов -тестирования.</w:t>
            </w:r>
          </w:p>
        </w:tc>
      </w:tr>
      <w:tr w:rsidR="003F6F31" w:rsidRPr="003F6F31" w:rsidTr="003F6F31">
        <w:trPr>
          <w:trHeight w:val="576"/>
        </w:trPr>
        <w:tc>
          <w:tcPr>
            <w:tcW w:w="7399" w:type="dxa"/>
            <w:gridSpan w:val="2"/>
            <w:tcBorders>
              <w:top w:val="single" w:sz="2" w:space="0" w:color="000000"/>
              <w:left w:val="single" w:sz="2" w:space="0" w:color="000000"/>
              <w:bottom w:val="single" w:sz="2" w:space="0" w:color="000000"/>
              <w:right w:val="nil"/>
            </w:tcBorders>
            <w:shd w:val="clear" w:color="auto" w:fill="auto"/>
          </w:tcPr>
          <w:p w:rsidR="003F6F31" w:rsidRPr="003F6F31" w:rsidRDefault="003F6F31" w:rsidP="003F6F31">
            <w:pPr>
              <w:spacing w:after="0" w:line="240" w:lineRule="auto"/>
              <w:ind w:left="5"/>
              <w:rPr>
                <w:rFonts w:ascii="Times New Roman" w:hAnsi="Times New Roman" w:cs="Times New Roman"/>
                <w:sz w:val="24"/>
                <w:szCs w:val="24"/>
              </w:rPr>
            </w:pPr>
            <w:r w:rsidRPr="003F6F31">
              <w:rPr>
                <w:rFonts w:ascii="Times New Roman" w:eastAsia="Times New Roman" w:hAnsi="Times New Roman" w:cs="Times New Roman"/>
                <w:sz w:val="24"/>
                <w:szCs w:val="24"/>
              </w:rPr>
              <w:t>Перечень умений, осваиваемых в рамках дисциплины</w:t>
            </w:r>
          </w:p>
        </w:tc>
        <w:tc>
          <w:tcPr>
            <w:tcW w:w="2470" w:type="dxa"/>
            <w:tcBorders>
              <w:top w:val="single" w:sz="2" w:space="0" w:color="000000"/>
              <w:left w:val="nil"/>
              <w:bottom w:val="single" w:sz="2" w:space="0" w:color="000000"/>
              <w:right w:val="single" w:sz="2" w:space="0" w:color="000000"/>
            </w:tcBorders>
            <w:shd w:val="clear" w:color="auto" w:fill="auto"/>
          </w:tcPr>
          <w:p w:rsidR="003F6F31" w:rsidRPr="003F6F31" w:rsidRDefault="003F6F31" w:rsidP="003F6F31">
            <w:pPr>
              <w:spacing w:line="240" w:lineRule="auto"/>
              <w:rPr>
                <w:rFonts w:ascii="Times New Roman" w:hAnsi="Times New Roman" w:cs="Times New Roman"/>
                <w:sz w:val="24"/>
                <w:szCs w:val="24"/>
              </w:rPr>
            </w:pPr>
          </w:p>
        </w:tc>
      </w:tr>
      <w:tr w:rsidR="003F6F31" w:rsidRPr="003F6F31" w:rsidTr="003F6F31">
        <w:trPr>
          <w:trHeight w:val="3051"/>
        </w:trPr>
        <w:tc>
          <w:tcPr>
            <w:tcW w:w="3636" w:type="dxa"/>
            <w:tcBorders>
              <w:top w:val="single" w:sz="2" w:space="0" w:color="000000"/>
              <w:left w:val="single" w:sz="2" w:space="0" w:color="000000"/>
              <w:bottom w:val="single" w:sz="2" w:space="0" w:color="000000"/>
              <w:right w:val="single" w:sz="2" w:space="0" w:color="000000"/>
            </w:tcBorders>
            <w:shd w:val="clear" w:color="auto" w:fill="auto"/>
            <w:vAlign w:val="bottom"/>
          </w:tcPr>
          <w:p w:rsidR="003F6F31" w:rsidRPr="003F6F31" w:rsidRDefault="003F6F31" w:rsidP="00EF00F6">
            <w:pPr>
              <w:spacing w:after="0" w:line="240" w:lineRule="auto"/>
              <w:ind w:left="5" w:right="610" w:firstLine="5"/>
              <w:jc w:val="both"/>
              <w:rPr>
                <w:rFonts w:ascii="Times New Roman" w:hAnsi="Times New Roman" w:cs="Times New Roman"/>
                <w:szCs w:val="24"/>
              </w:rPr>
            </w:pPr>
            <w:r w:rsidRPr="003F6F31">
              <w:rPr>
                <w:rFonts w:ascii="Times New Roman" w:eastAsia="Times New Roman" w:hAnsi="Times New Roman" w:cs="Times New Roman"/>
                <w:szCs w:val="24"/>
              </w:rPr>
              <w:t>ориентироваться и дискутировать по наиболее общим философским</w:t>
            </w:r>
          </w:p>
          <w:p w:rsidR="003F6F31" w:rsidRPr="003F6F31" w:rsidRDefault="003F6F31" w:rsidP="00EF00F6">
            <w:pPr>
              <w:spacing w:after="0" w:line="240" w:lineRule="auto"/>
              <w:ind w:left="10"/>
              <w:jc w:val="both"/>
              <w:rPr>
                <w:rFonts w:ascii="Times New Roman" w:hAnsi="Times New Roman" w:cs="Times New Roman"/>
                <w:szCs w:val="24"/>
              </w:rPr>
            </w:pPr>
            <w:r w:rsidRPr="003F6F31">
              <w:rPr>
                <w:rFonts w:ascii="Times New Roman" w:eastAsia="Times New Roman" w:hAnsi="Times New Roman" w:cs="Times New Roman"/>
                <w:szCs w:val="24"/>
              </w:rPr>
              <w:t>онтологическим, гносеологическим и аксиологическим проблемам,</w:t>
            </w:r>
          </w:p>
          <w:p w:rsidR="003F6F31" w:rsidRDefault="003F6F31" w:rsidP="00EF00F6">
            <w:pPr>
              <w:spacing w:after="0" w:line="240" w:lineRule="auto"/>
              <w:ind w:left="10" w:right="149"/>
              <w:jc w:val="both"/>
              <w:rPr>
                <w:rFonts w:ascii="Times New Roman" w:eastAsia="Times New Roman" w:hAnsi="Times New Roman" w:cs="Times New Roman"/>
                <w:sz w:val="24"/>
                <w:szCs w:val="24"/>
              </w:rPr>
            </w:pPr>
            <w:r w:rsidRPr="003F6F31">
              <w:rPr>
                <w:rFonts w:ascii="Times New Roman" w:eastAsia="Times New Roman" w:hAnsi="Times New Roman" w:cs="Times New Roman"/>
                <w:szCs w:val="24"/>
              </w:rPr>
              <w:t xml:space="preserve">как основам культуры гражданина, будущего специалиста; выстраивать взаимодействие на основе </w:t>
            </w:r>
            <w:r w:rsidRPr="003F6F31">
              <w:rPr>
                <w:rFonts w:ascii="Times New Roman" w:eastAsia="Times New Roman" w:hAnsi="Times New Roman" w:cs="Times New Roman"/>
                <w:sz w:val="24"/>
                <w:szCs w:val="24"/>
              </w:rPr>
              <w:t>норм этики и морали.</w:t>
            </w:r>
          </w:p>
          <w:p w:rsidR="00EF00F6" w:rsidRPr="00AB31D7" w:rsidRDefault="00EF00F6" w:rsidP="00EF00F6">
            <w:pPr>
              <w:spacing w:after="0"/>
              <w:ind w:left="29"/>
              <w:jc w:val="both"/>
              <w:rPr>
                <w:rFonts w:ascii="Times New Roman" w:hAnsi="Times New Roman" w:cs="Times New Roman"/>
                <w:sz w:val="24"/>
                <w:szCs w:val="24"/>
              </w:rPr>
            </w:pPr>
            <w:r>
              <w:rPr>
                <w:rFonts w:ascii="Times New Roman" w:eastAsia="Times New Roman" w:hAnsi="Times New Roman" w:cs="Times New Roman"/>
                <w:sz w:val="24"/>
                <w:szCs w:val="24"/>
              </w:rPr>
              <w:t>ОК01-ОК09</w:t>
            </w:r>
          </w:p>
          <w:p w:rsidR="00AB31D7" w:rsidRPr="00EF00F6" w:rsidRDefault="00F87E97" w:rsidP="00EF00F6">
            <w:pPr>
              <w:spacing w:after="0" w:line="240" w:lineRule="auto"/>
              <w:ind w:left="10" w:right="14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Р1, ЛР2, ЛР3, ЛР4, ЛР5, ЛР6, ЛР7, ЛР8, ЛР9, ЛР10, ЛР11, ЛР12, ЛР13, ЛР14, ЛР15</w:t>
            </w:r>
          </w:p>
        </w:tc>
        <w:tc>
          <w:tcPr>
            <w:tcW w:w="3763"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EF00F6">
            <w:pPr>
              <w:spacing w:after="0" w:line="240" w:lineRule="auto"/>
              <w:ind w:left="5" w:right="43" w:hanging="5"/>
              <w:jc w:val="both"/>
              <w:rPr>
                <w:rFonts w:ascii="Times New Roman" w:hAnsi="Times New Roman" w:cs="Times New Roman"/>
                <w:sz w:val="24"/>
                <w:szCs w:val="24"/>
              </w:rPr>
            </w:pPr>
            <w:r w:rsidRPr="003F6F31">
              <w:rPr>
                <w:rFonts w:ascii="Times New Roman" w:eastAsia="Times New Roman" w:hAnsi="Times New Roman" w:cs="Times New Roman"/>
                <w:sz w:val="24"/>
                <w:szCs w:val="24"/>
              </w:rPr>
              <w:t>Грамотное построение дискуссии, 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3F6F31" w:rsidRDefault="003F6F31" w:rsidP="00EF00F6">
            <w:pPr>
              <w:spacing w:after="14" w:line="240" w:lineRule="auto"/>
              <w:jc w:val="both"/>
              <w:rPr>
                <w:rFonts w:ascii="Times New Roman" w:hAnsi="Times New Roman" w:cs="Times New Roman"/>
                <w:sz w:val="24"/>
                <w:szCs w:val="24"/>
              </w:rPr>
            </w:pPr>
            <w:r w:rsidRPr="003F6F31">
              <w:rPr>
                <w:rFonts w:ascii="Times New Roman" w:eastAsia="Times New Roman" w:hAnsi="Times New Roman" w:cs="Times New Roman"/>
                <w:sz w:val="24"/>
                <w:szCs w:val="24"/>
              </w:rPr>
              <w:t>Промежуточная</w:t>
            </w:r>
          </w:p>
          <w:p w:rsidR="003F6F31" w:rsidRPr="003F6F31" w:rsidRDefault="003F6F31" w:rsidP="00EF00F6">
            <w:pPr>
              <w:spacing w:after="0" w:line="240" w:lineRule="auto"/>
              <w:ind w:left="5" w:firstLine="5"/>
              <w:jc w:val="both"/>
              <w:rPr>
                <w:rFonts w:ascii="Times New Roman" w:hAnsi="Times New Roman" w:cs="Times New Roman"/>
                <w:sz w:val="24"/>
                <w:szCs w:val="24"/>
              </w:rPr>
            </w:pPr>
            <w:r w:rsidRPr="003F6F31">
              <w:rPr>
                <w:rFonts w:ascii="Times New Roman" w:eastAsia="Times New Roman" w:hAnsi="Times New Roman" w:cs="Times New Roman"/>
                <w:sz w:val="24"/>
                <w:szCs w:val="24"/>
              </w:rPr>
              <w:t>аттестация в ф</w:t>
            </w:r>
            <w:r w:rsidR="00453F3A">
              <w:rPr>
                <w:rFonts w:ascii="Times New Roman" w:eastAsia="Times New Roman" w:hAnsi="Times New Roman" w:cs="Times New Roman"/>
                <w:sz w:val="24"/>
                <w:szCs w:val="24"/>
              </w:rPr>
              <w:t xml:space="preserve">орме </w:t>
            </w:r>
            <w:r w:rsidRPr="003F6F31">
              <w:rPr>
                <w:rFonts w:ascii="Times New Roman" w:eastAsia="Times New Roman" w:hAnsi="Times New Roman" w:cs="Times New Roman"/>
                <w:sz w:val="24"/>
                <w:szCs w:val="24"/>
              </w:rPr>
              <w:t xml:space="preserve"> зачета в виде: -письменных и устных ответов -тестирования.</w:t>
            </w:r>
          </w:p>
        </w:tc>
      </w:tr>
    </w:tbl>
    <w:p w:rsidR="00C85477" w:rsidRPr="003F6F31" w:rsidRDefault="00C85477" w:rsidP="003F6F31">
      <w:pPr>
        <w:tabs>
          <w:tab w:val="left" w:pos="1320"/>
        </w:tabs>
        <w:spacing w:after="0" w:line="240" w:lineRule="auto"/>
        <w:rPr>
          <w:rFonts w:ascii="Times New Roman" w:hAnsi="Times New Roman" w:cs="Times New Roman"/>
          <w:sz w:val="24"/>
          <w:szCs w:val="24"/>
        </w:rPr>
      </w:pPr>
    </w:p>
    <w:sectPr w:rsidR="00C85477" w:rsidRPr="003F6F31" w:rsidSect="00AF4DB8">
      <w:headerReference w:type="even" r:id="rId23"/>
      <w:headerReference w:type="default" r:id="rId24"/>
      <w:headerReference w:type="first" r:id="rId25"/>
      <w:pgSz w:w="11900" w:h="16838"/>
      <w:pgMar w:top="851" w:right="1440" w:bottom="992" w:left="1418" w:header="749"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6CE" w:rsidRDefault="00D816CE" w:rsidP="0095500C">
      <w:pPr>
        <w:spacing w:after="0" w:line="240" w:lineRule="auto"/>
      </w:pPr>
      <w:r>
        <w:separator/>
      </w:r>
    </w:p>
  </w:endnote>
  <w:endnote w:type="continuationSeparator" w:id="1">
    <w:p w:rsidR="00D816CE" w:rsidRDefault="00D816CE" w:rsidP="0095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6CE" w:rsidRDefault="00D816CE" w:rsidP="0095500C">
      <w:pPr>
        <w:spacing w:after="0" w:line="240" w:lineRule="auto"/>
      </w:pPr>
      <w:r>
        <w:separator/>
      </w:r>
    </w:p>
  </w:footnote>
  <w:footnote w:type="continuationSeparator" w:id="1">
    <w:p w:rsidR="00D816CE" w:rsidRDefault="00D816CE" w:rsidP="0095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225D71">
    <w:pPr>
      <w:spacing w:after="0"/>
      <w:ind w:left="567"/>
      <w:jc w:val="center"/>
    </w:pPr>
    <w:r w:rsidRPr="00225D71">
      <w:fldChar w:fldCharType="begin"/>
    </w:r>
    <w:r w:rsidR="00EF00F6">
      <w:instrText xml:space="preserve"> PAGE   \* MERGEFORMAT </w:instrText>
    </w:r>
    <w:r w:rsidRPr="00225D71">
      <w:fldChar w:fldCharType="separate"/>
    </w:r>
    <w:r w:rsidR="003F6F31">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225D71">
    <w:pPr>
      <w:spacing w:after="0"/>
      <w:ind w:left="567"/>
      <w:jc w:val="center"/>
    </w:pPr>
    <w:r w:rsidRPr="00225D71">
      <w:fldChar w:fldCharType="begin"/>
    </w:r>
    <w:r w:rsidR="00EF00F6">
      <w:instrText xml:space="preserve"> PAGE   \* MERGEFORMAT </w:instrText>
    </w:r>
    <w:r w:rsidRPr="00225D71">
      <w:fldChar w:fldCharType="separate"/>
    </w:r>
    <w:r w:rsidR="00AF4DB8" w:rsidRPr="00AF4DB8">
      <w:rPr>
        <w:rFonts w:ascii="Times New Roman" w:eastAsia="Times New Roman" w:hAnsi="Times New Roman" w:cs="Times New Roman"/>
        <w:noProof/>
      </w:rPr>
      <w:t>9</w:t>
    </w:r>
    <w:r>
      <w:rPr>
        <w:rFonts w:ascii="Times New Roman" w:eastAsia="Times New Roman" w:hAnsi="Times New Roman" w:cs="Times New Roman"/>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225D71">
    <w:pPr>
      <w:spacing w:after="0"/>
      <w:ind w:left="567"/>
      <w:jc w:val="center"/>
    </w:pPr>
    <w:r w:rsidRPr="00225D71">
      <w:fldChar w:fldCharType="begin"/>
    </w:r>
    <w:r w:rsidR="00EF00F6">
      <w:instrText xml:space="preserve"> PAGE   \* MERGEFORMAT </w:instrText>
    </w:r>
    <w:r w:rsidRPr="00225D71">
      <w:fldChar w:fldCharType="separate"/>
    </w:r>
    <w:r w:rsidR="003F6F31">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225D71">
    <w:pPr>
      <w:spacing w:after="0"/>
      <w:ind w:left="10"/>
      <w:jc w:val="center"/>
    </w:pPr>
    <w:r w:rsidRPr="00225D71">
      <w:fldChar w:fldCharType="begin"/>
    </w:r>
    <w:r w:rsidR="00AB46C6">
      <w:instrText xml:space="preserve"> PAGE   \* MERGEFORMAT </w:instrText>
    </w:r>
    <w:r w:rsidRPr="00225D71">
      <w:fldChar w:fldCharType="separate"/>
    </w:r>
    <w:r w:rsidR="00AB46C6">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225D71">
    <w:pPr>
      <w:spacing w:after="0"/>
      <w:ind w:left="10"/>
      <w:jc w:val="center"/>
    </w:pPr>
    <w:r w:rsidRPr="00225D71">
      <w:fldChar w:fldCharType="begin"/>
    </w:r>
    <w:r w:rsidR="00AB46C6">
      <w:instrText xml:space="preserve"> PAGE   \* MERGEFORMAT </w:instrText>
    </w:r>
    <w:r w:rsidRPr="00225D71">
      <w:fldChar w:fldCharType="separate"/>
    </w:r>
    <w:r w:rsidR="00AF4DB8" w:rsidRPr="00AF4DB8">
      <w:rPr>
        <w:rFonts w:ascii="Times New Roman" w:eastAsia="Times New Roman" w:hAnsi="Times New Roman" w:cs="Times New Roman"/>
        <w:noProof/>
        <w:sz w:val="24"/>
      </w:rPr>
      <w:t>11</w:t>
    </w:r>
    <w:r>
      <w:rPr>
        <w:rFonts w:ascii="Times New Roman" w:eastAsia="Times New Roman" w:hAnsi="Times New Roman" w:cs="Times New Roman"/>
        <w:sz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225D71">
    <w:pPr>
      <w:spacing w:after="0"/>
      <w:ind w:left="10"/>
      <w:jc w:val="center"/>
    </w:pPr>
    <w:r w:rsidRPr="00225D71">
      <w:fldChar w:fldCharType="begin"/>
    </w:r>
    <w:r w:rsidR="00AB46C6">
      <w:instrText xml:space="preserve"> PAGE   \* MERGEFORMAT </w:instrText>
    </w:r>
    <w:r w:rsidRPr="00225D71">
      <w:fldChar w:fldCharType="separate"/>
    </w:r>
    <w:r w:rsidR="00AB46C6">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32" style="width:6pt;height:1.8pt" coordsize="" o:spt="100" o:bullet="t" adj="0,,0" path="" stroked="f">
        <v:stroke joinstyle="miter"/>
        <v:imagedata r:id="rId1" o:title="image32"/>
        <v:formulas/>
        <v:path o:connecttype="segments"/>
      </v:shape>
    </w:pict>
  </w:numPicBullet>
  <w:abstractNum w:abstractNumId="0">
    <w:nsid w:val="00001238"/>
    <w:multiLevelType w:val="hybridMultilevel"/>
    <w:tmpl w:val="C5FE4808"/>
    <w:lvl w:ilvl="0" w:tplc="BDEECCAC">
      <w:start w:val="3"/>
      <w:numFmt w:val="decimal"/>
      <w:lvlText w:val="%1."/>
      <w:lvlJc w:val="left"/>
    </w:lvl>
    <w:lvl w:ilvl="1" w:tplc="5C1ABAE2">
      <w:numFmt w:val="decimal"/>
      <w:lvlText w:val=""/>
      <w:lvlJc w:val="left"/>
    </w:lvl>
    <w:lvl w:ilvl="2" w:tplc="121ABC34">
      <w:numFmt w:val="decimal"/>
      <w:lvlText w:val=""/>
      <w:lvlJc w:val="left"/>
    </w:lvl>
    <w:lvl w:ilvl="3" w:tplc="A3D2171E">
      <w:numFmt w:val="decimal"/>
      <w:lvlText w:val=""/>
      <w:lvlJc w:val="left"/>
    </w:lvl>
    <w:lvl w:ilvl="4" w:tplc="25A8EA68">
      <w:numFmt w:val="decimal"/>
      <w:lvlText w:val=""/>
      <w:lvlJc w:val="left"/>
    </w:lvl>
    <w:lvl w:ilvl="5" w:tplc="5FDA8254">
      <w:numFmt w:val="decimal"/>
      <w:lvlText w:val=""/>
      <w:lvlJc w:val="left"/>
    </w:lvl>
    <w:lvl w:ilvl="6" w:tplc="752A4768">
      <w:numFmt w:val="decimal"/>
      <w:lvlText w:val=""/>
      <w:lvlJc w:val="left"/>
    </w:lvl>
    <w:lvl w:ilvl="7" w:tplc="B1CC5B14">
      <w:numFmt w:val="decimal"/>
      <w:lvlText w:val=""/>
      <w:lvlJc w:val="left"/>
    </w:lvl>
    <w:lvl w:ilvl="8" w:tplc="8684D624">
      <w:numFmt w:val="decimal"/>
      <w:lvlText w:val=""/>
      <w:lvlJc w:val="left"/>
    </w:lvl>
  </w:abstractNum>
  <w:abstractNum w:abstractNumId="1">
    <w:nsid w:val="00001916"/>
    <w:multiLevelType w:val="hybridMultilevel"/>
    <w:tmpl w:val="5CC4419A"/>
    <w:lvl w:ilvl="0" w:tplc="FEEC6A62">
      <w:start w:val="1"/>
      <w:numFmt w:val="bullet"/>
      <w:lvlText w:val="-"/>
      <w:lvlJc w:val="left"/>
    </w:lvl>
    <w:lvl w:ilvl="1" w:tplc="BBAAE0C0">
      <w:numFmt w:val="decimal"/>
      <w:lvlText w:val=""/>
      <w:lvlJc w:val="left"/>
    </w:lvl>
    <w:lvl w:ilvl="2" w:tplc="EA74E5D6">
      <w:numFmt w:val="decimal"/>
      <w:lvlText w:val=""/>
      <w:lvlJc w:val="left"/>
    </w:lvl>
    <w:lvl w:ilvl="3" w:tplc="CAEEA534">
      <w:numFmt w:val="decimal"/>
      <w:lvlText w:val=""/>
      <w:lvlJc w:val="left"/>
    </w:lvl>
    <w:lvl w:ilvl="4" w:tplc="4740C0DC">
      <w:numFmt w:val="decimal"/>
      <w:lvlText w:val=""/>
      <w:lvlJc w:val="left"/>
    </w:lvl>
    <w:lvl w:ilvl="5" w:tplc="2A9AD606">
      <w:numFmt w:val="decimal"/>
      <w:lvlText w:val=""/>
      <w:lvlJc w:val="left"/>
    </w:lvl>
    <w:lvl w:ilvl="6" w:tplc="36CCA608">
      <w:numFmt w:val="decimal"/>
      <w:lvlText w:val=""/>
      <w:lvlJc w:val="left"/>
    </w:lvl>
    <w:lvl w:ilvl="7" w:tplc="1BF00A9C">
      <w:numFmt w:val="decimal"/>
      <w:lvlText w:val=""/>
      <w:lvlJc w:val="left"/>
    </w:lvl>
    <w:lvl w:ilvl="8" w:tplc="4E6CEB62">
      <w:numFmt w:val="decimal"/>
      <w:lvlText w:val=""/>
      <w:lvlJc w:val="left"/>
    </w:lvl>
  </w:abstractNum>
  <w:abstractNum w:abstractNumId="2">
    <w:nsid w:val="00001E1F"/>
    <w:multiLevelType w:val="hybridMultilevel"/>
    <w:tmpl w:val="96D85490"/>
    <w:lvl w:ilvl="0" w:tplc="8CEA810A">
      <w:start w:val="1"/>
      <w:numFmt w:val="decimal"/>
      <w:lvlText w:val="%1."/>
      <w:lvlJc w:val="left"/>
    </w:lvl>
    <w:lvl w:ilvl="1" w:tplc="C58AC7F2">
      <w:numFmt w:val="decimal"/>
      <w:lvlText w:val=""/>
      <w:lvlJc w:val="left"/>
    </w:lvl>
    <w:lvl w:ilvl="2" w:tplc="3686316E">
      <w:numFmt w:val="decimal"/>
      <w:lvlText w:val=""/>
      <w:lvlJc w:val="left"/>
    </w:lvl>
    <w:lvl w:ilvl="3" w:tplc="AE7095F4">
      <w:numFmt w:val="decimal"/>
      <w:lvlText w:val=""/>
      <w:lvlJc w:val="left"/>
    </w:lvl>
    <w:lvl w:ilvl="4" w:tplc="50925168">
      <w:numFmt w:val="decimal"/>
      <w:lvlText w:val=""/>
      <w:lvlJc w:val="left"/>
    </w:lvl>
    <w:lvl w:ilvl="5" w:tplc="562E8478">
      <w:numFmt w:val="decimal"/>
      <w:lvlText w:val=""/>
      <w:lvlJc w:val="left"/>
    </w:lvl>
    <w:lvl w:ilvl="6" w:tplc="743223D6">
      <w:numFmt w:val="decimal"/>
      <w:lvlText w:val=""/>
      <w:lvlJc w:val="left"/>
    </w:lvl>
    <w:lvl w:ilvl="7" w:tplc="3760BD48">
      <w:numFmt w:val="decimal"/>
      <w:lvlText w:val=""/>
      <w:lvlJc w:val="left"/>
    </w:lvl>
    <w:lvl w:ilvl="8" w:tplc="E34A34C4">
      <w:numFmt w:val="decimal"/>
      <w:lvlText w:val=""/>
      <w:lvlJc w:val="left"/>
    </w:lvl>
  </w:abstractNum>
  <w:abstractNum w:abstractNumId="3">
    <w:nsid w:val="00003B25"/>
    <w:multiLevelType w:val="hybridMultilevel"/>
    <w:tmpl w:val="BC0A5DF4"/>
    <w:lvl w:ilvl="0" w:tplc="E962F9C0">
      <w:start w:val="1"/>
      <w:numFmt w:val="decimal"/>
      <w:lvlText w:val="%1."/>
      <w:lvlJc w:val="left"/>
    </w:lvl>
    <w:lvl w:ilvl="1" w:tplc="CA90A322">
      <w:numFmt w:val="decimal"/>
      <w:lvlText w:val=""/>
      <w:lvlJc w:val="left"/>
    </w:lvl>
    <w:lvl w:ilvl="2" w:tplc="D8EEDF96">
      <w:numFmt w:val="decimal"/>
      <w:lvlText w:val=""/>
      <w:lvlJc w:val="left"/>
    </w:lvl>
    <w:lvl w:ilvl="3" w:tplc="0EECB7C4">
      <w:numFmt w:val="decimal"/>
      <w:lvlText w:val=""/>
      <w:lvlJc w:val="left"/>
    </w:lvl>
    <w:lvl w:ilvl="4" w:tplc="56764FD8">
      <w:numFmt w:val="decimal"/>
      <w:lvlText w:val=""/>
      <w:lvlJc w:val="left"/>
    </w:lvl>
    <w:lvl w:ilvl="5" w:tplc="843438A2">
      <w:numFmt w:val="decimal"/>
      <w:lvlText w:val=""/>
      <w:lvlJc w:val="left"/>
    </w:lvl>
    <w:lvl w:ilvl="6" w:tplc="22F0BC4C">
      <w:numFmt w:val="decimal"/>
      <w:lvlText w:val=""/>
      <w:lvlJc w:val="left"/>
    </w:lvl>
    <w:lvl w:ilvl="7" w:tplc="6510A2D0">
      <w:numFmt w:val="decimal"/>
      <w:lvlText w:val=""/>
      <w:lvlJc w:val="left"/>
    </w:lvl>
    <w:lvl w:ilvl="8" w:tplc="907ED234">
      <w:numFmt w:val="decimal"/>
      <w:lvlText w:val=""/>
      <w:lvlJc w:val="left"/>
    </w:lvl>
  </w:abstractNum>
  <w:abstractNum w:abstractNumId="4">
    <w:nsid w:val="00004509"/>
    <w:multiLevelType w:val="hybridMultilevel"/>
    <w:tmpl w:val="F78A2508"/>
    <w:lvl w:ilvl="0" w:tplc="E7F2D0B4">
      <w:start w:val="1"/>
      <w:numFmt w:val="decimal"/>
      <w:lvlText w:val="%1."/>
      <w:lvlJc w:val="left"/>
    </w:lvl>
    <w:lvl w:ilvl="1" w:tplc="0D56EE8E">
      <w:numFmt w:val="decimal"/>
      <w:lvlText w:val=""/>
      <w:lvlJc w:val="left"/>
    </w:lvl>
    <w:lvl w:ilvl="2" w:tplc="7318F9C0">
      <w:numFmt w:val="decimal"/>
      <w:lvlText w:val=""/>
      <w:lvlJc w:val="left"/>
    </w:lvl>
    <w:lvl w:ilvl="3" w:tplc="C3F899EC">
      <w:numFmt w:val="decimal"/>
      <w:lvlText w:val=""/>
      <w:lvlJc w:val="left"/>
    </w:lvl>
    <w:lvl w:ilvl="4" w:tplc="6E16D07A">
      <w:numFmt w:val="decimal"/>
      <w:lvlText w:val=""/>
      <w:lvlJc w:val="left"/>
    </w:lvl>
    <w:lvl w:ilvl="5" w:tplc="8392FE1C">
      <w:numFmt w:val="decimal"/>
      <w:lvlText w:val=""/>
      <w:lvlJc w:val="left"/>
    </w:lvl>
    <w:lvl w:ilvl="6" w:tplc="18D64700">
      <w:numFmt w:val="decimal"/>
      <w:lvlText w:val=""/>
      <w:lvlJc w:val="left"/>
    </w:lvl>
    <w:lvl w:ilvl="7" w:tplc="528AF476">
      <w:numFmt w:val="decimal"/>
      <w:lvlText w:val=""/>
      <w:lvlJc w:val="left"/>
    </w:lvl>
    <w:lvl w:ilvl="8" w:tplc="F30CBCE2">
      <w:numFmt w:val="decimal"/>
      <w:lvlText w:val=""/>
      <w:lvlJc w:val="left"/>
    </w:lvl>
  </w:abstractNum>
  <w:abstractNum w:abstractNumId="5">
    <w:nsid w:val="0000489C"/>
    <w:multiLevelType w:val="hybridMultilevel"/>
    <w:tmpl w:val="C90E9D30"/>
    <w:lvl w:ilvl="0" w:tplc="EA345398">
      <w:start w:val="1"/>
      <w:numFmt w:val="bullet"/>
      <w:lvlText w:val="-"/>
      <w:lvlJc w:val="left"/>
    </w:lvl>
    <w:lvl w:ilvl="1" w:tplc="676AB45A">
      <w:numFmt w:val="decimal"/>
      <w:lvlText w:val=""/>
      <w:lvlJc w:val="left"/>
    </w:lvl>
    <w:lvl w:ilvl="2" w:tplc="70700DA6">
      <w:numFmt w:val="decimal"/>
      <w:lvlText w:val=""/>
      <w:lvlJc w:val="left"/>
    </w:lvl>
    <w:lvl w:ilvl="3" w:tplc="01F0A286">
      <w:numFmt w:val="decimal"/>
      <w:lvlText w:val=""/>
      <w:lvlJc w:val="left"/>
    </w:lvl>
    <w:lvl w:ilvl="4" w:tplc="8ACE7C62">
      <w:numFmt w:val="decimal"/>
      <w:lvlText w:val=""/>
      <w:lvlJc w:val="left"/>
    </w:lvl>
    <w:lvl w:ilvl="5" w:tplc="43FC81B4">
      <w:numFmt w:val="decimal"/>
      <w:lvlText w:val=""/>
      <w:lvlJc w:val="left"/>
    </w:lvl>
    <w:lvl w:ilvl="6" w:tplc="68AC126C">
      <w:numFmt w:val="decimal"/>
      <w:lvlText w:val=""/>
      <w:lvlJc w:val="left"/>
    </w:lvl>
    <w:lvl w:ilvl="7" w:tplc="1340D7E8">
      <w:numFmt w:val="decimal"/>
      <w:lvlText w:val=""/>
      <w:lvlJc w:val="left"/>
    </w:lvl>
    <w:lvl w:ilvl="8" w:tplc="9E8265D6">
      <w:numFmt w:val="decimal"/>
      <w:lvlText w:val=""/>
      <w:lvlJc w:val="left"/>
    </w:lvl>
  </w:abstractNum>
  <w:abstractNum w:abstractNumId="6">
    <w:nsid w:val="00006172"/>
    <w:multiLevelType w:val="hybridMultilevel"/>
    <w:tmpl w:val="C51E876E"/>
    <w:lvl w:ilvl="0" w:tplc="E9AAE682">
      <w:start w:val="2"/>
      <w:numFmt w:val="decimal"/>
      <w:lvlText w:val="%1."/>
      <w:lvlJc w:val="left"/>
    </w:lvl>
    <w:lvl w:ilvl="1" w:tplc="C5E446BA">
      <w:numFmt w:val="decimal"/>
      <w:lvlText w:val=""/>
      <w:lvlJc w:val="left"/>
    </w:lvl>
    <w:lvl w:ilvl="2" w:tplc="C9A681DA">
      <w:numFmt w:val="decimal"/>
      <w:lvlText w:val=""/>
      <w:lvlJc w:val="left"/>
    </w:lvl>
    <w:lvl w:ilvl="3" w:tplc="2D0233B8">
      <w:numFmt w:val="decimal"/>
      <w:lvlText w:val=""/>
      <w:lvlJc w:val="left"/>
    </w:lvl>
    <w:lvl w:ilvl="4" w:tplc="AA8C3644">
      <w:numFmt w:val="decimal"/>
      <w:lvlText w:val=""/>
      <w:lvlJc w:val="left"/>
    </w:lvl>
    <w:lvl w:ilvl="5" w:tplc="59A8F200">
      <w:numFmt w:val="decimal"/>
      <w:lvlText w:val=""/>
      <w:lvlJc w:val="left"/>
    </w:lvl>
    <w:lvl w:ilvl="6" w:tplc="8B92E2B2">
      <w:numFmt w:val="decimal"/>
      <w:lvlText w:val=""/>
      <w:lvlJc w:val="left"/>
    </w:lvl>
    <w:lvl w:ilvl="7" w:tplc="477E2834">
      <w:numFmt w:val="decimal"/>
      <w:lvlText w:val=""/>
      <w:lvlJc w:val="left"/>
    </w:lvl>
    <w:lvl w:ilvl="8" w:tplc="B1EE63FC">
      <w:numFmt w:val="decimal"/>
      <w:lvlText w:val=""/>
      <w:lvlJc w:val="left"/>
    </w:lvl>
  </w:abstractNum>
  <w:abstractNum w:abstractNumId="7">
    <w:nsid w:val="00006E5D"/>
    <w:multiLevelType w:val="hybridMultilevel"/>
    <w:tmpl w:val="A03CC86C"/>
    <w:lvl w:ilvl="0" w:tplc="6240A922">
      <w:start w:val="3"/>
      <w:numFmt w:val="decimal"/>
      <w:lvlText w:val="%1."/>
      <w:lvlJc w:val="left"/>
    </w:lvl>
    <w:lvl w:ilvl="1" w:tplc="F00CA514">
      <w:numFmt w:val="decimal"/>
      <w:lvlText w:val=""/>
      <w:lvlJc w:val="left"/>
    </w:lvl>
    <w:lvl w:ilvl="2" w:tplc="96BC241E">
      <w:numFmt w:val="decimal"/>
      <w:lvlText w:val=""/>
      <w:lvlJc w:val="left"/>
    </w:lvl>
    <w:lvl w:ilvl="3" w:tplc="1D4C427A">
      <w:numFmt w:val="decimal"/>
      <w:lvlText w:val=""/>
      <w:lvlJc w:val="left"/>
    </w:lvl>
    <w:lvl w:ilvl="4" w:tplc="D15073E0">
      <w:numFmt w:val="decimal"/>
      <w:lvlText w:val=""/>
      <w:lvlJc w:val="left"/>
    </w:lvl>
    <w:lvl w:ilvl="5" w:tplc="D01089B4">
      <w:numFmt w:val="decimal"/>
      <w:lvlText w:val=""/>
      <w:lvlJc w:val="left"/>
    </w:lvl>
    <w:lvl w:ilvl="6" w:tplc="42EA9952">
      <w:numFmt w:val="decimal"/>
      <w:lvlText w:val=""/>
      <w:lvlJc w:val="left"/>
    </w:lvl>
    <w:lvl w:ilvl="7" w:tplc="6850533C">
      <w:numFmt w:val="decimal"/>
      <w:lvlText w:val=""/>
      <w:lvlJc w:val="left"/>
    </w:lvl>
    <w:lvl w:ilvl="8" w:tplc="B73CE99E">
      <w:numFmt w:val="decimal"/>
      <w:lvlText w:val=""/>
      <w:lvlJc w:val="left"/>
    </w:lvl>
  </w:abstractNum>
  <w:abstractNum w:abstractNumId="8">
    <w:nsid w:val="08EE3143"/>
    <w:multiLevelType w:val="hybridMultilevel"/>
    <w:tmpl w:val="4D180F9C"/>
    <w:lvl w:ilvl="0" w:tplc="1D9AE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C501E">
      <w:start w:val="1"/>
      <w:numFmt w:val="lowerLetter"/>
      <w:lvlText w:val="%2"/>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A2566">
      <w:start w:val="1"/>
      <w:numFmt w:val="decimal"/>
      <w:lvlRestart w:val="0"/>
      <w:lvlText w:val="%3."/>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50">
      <w:start w:val="1"/>
      <w:numFmt w:val="decimal"/>
      <w:lvlText w:val="%4"/>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187E58">
      <w:start w:val="1"/>
      <w:numFmt w:val="lowerLetter"/>
      <w:lvlText w:val="%5"/>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B699DE">
      <w:start w:val="1"/>
      <w:numFmt w:val="lowerRoman"/>
      <w:lvlText w:val="%6"/>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5268">
      <w:start w:val="1"/>
      <w:numFmt w:val="decimal"/>
      <w:lvlText w:val="%7"/>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4A0A6">
      <w:start w:val="1"/>
      <w:numFmt w:val="lowerLetter"/>
      <w:lvlText w:val="%8"/>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0C99A8">
      <w:start w:val="1"/>
      <w:numFmt w:val="lowerRoman"/>
      <w:lvlText w:val="%9"/>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20BA4179"/>
    <w:multiLevelType w:val="hybridMultilevel"/>
    <w:tmpl w:val="F8F699BC"/>
    <w:lvl w:ilvl="0" w:tplc="6872732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48D76">
      <w:start w:val="1"/>
      <w:numFmt w:val="bullet"/>
      <w:lvlText w:val="o"/>
      <w:lvlJc w:val="left"/>
      <w:pPr>
        <w:ind w:left="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ACDB5C">
      <w:start w:val="1"/>
      <w:numFmt w:val="bullet"/>
      <w:lvlText w:val="▪"/>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6419A">
      <w:start w:val="1"/>
      <w:numFmt w:val="bullet"/>
      <w:lvlRestart w:val="0"/>
      <w:lvlText w:val="•"/>
      <w:lvlPicBulletId w:val="0"/>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A43B0">
      <w:start w:val="1"/>
      <w:numFmt w:val="bullet"/>
      <w:lvlText w:val="o"/>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C6388E">
      <w:start w:val="1"/>
      <w:numFmt w:val="bullet"/>
      <w:lvlText w:val="▪"/>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4DCD2">
      <w:start w:val="1"/>
      <w:numFmt w:val="bullet"/>
      <w:lvlText w:val="•"/>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06DAE">
      <w:start w:val="1"/>
      <w:numFmt w:val="bullet"/>
      <w:lvlText w:val="o"/>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EA77E">
      <w:start w:val="1"/>
      <w:numFmt w:val="bullet"/>
      <w:lvlText w:val="▪"/>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3ACA275A"/>
    <w:multiLevelType w:val="hybridMultilevel"/>
    <w:tmpl w:val="CFC41F42"/>
    <w:lvl w:ilvl="0" w:tplc="82FEEE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CCAFE">
      <w:start w:val="1"/>
      <w:numFmt w:val="lowerLetter"/>
      <w:lvlText w:val="%2"/>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C0F0CE">
      <w:start w:val="1"/>
      <w:numFmt w:val="decimal"/>
      <w:lvlRestart w:val="0"/>
      <w:lvlText w:val="%3."/>
      <w:lvlJc w:val="left"/>
      <w:pPr>
        <w:ind w:left="1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A67550">
      <w:start w:val="1"/>
      <w:numFmt w:val="decimal"/>
      <w:lvlText w:val="%4"/>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217FE">
      <w:start w:val="1"/>
      <w:numFmt w:val="lowerLetter"/>
      <w:lvlText w:val="%5"/>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631E">
      <w:start w:val="1"/>
      <w:numFmt w:val="lowerRoman"/>
      <w:lvlText w:val="%6"/>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632CE">
      <w:start w:val="1"/>
      <w:numFmt w:val="decimal"/>
      <w:lvlText w:val="%7"/>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A3DD8">
      <w:start w:val="1"/>
      <w:numFmt w:val="lowerLetter"/>
      <w:lvlText w:val="%8"/>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74A4">
      <w:start w:val="1"/>
      <w:numFmt w:val="lowerRoman"/>
      <w:lvlText w:val="%9"/>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2"/>
  </w:num>
  <w:num w:numId="8">
    <w:abstractNumId w:val="7"/>
  </w:num>
  <w:num w:numId="9">
    <w:abstractNumId w:val="9"/>
  </w:num>
  <w:num w:numId="10">
    <w:abstractNumId w:val="10"/>
  </w:num>
  <w:num w:numId="11">
    <w:abstractNumId w:val="13"/>
  </w:num>
  <w:num w:numId="12">
    <w:abstractNumId w:val="14"/>
  </w:num>
  <w:num w:numId="13">
    <w:abstractNumId w:val="12"/>
  </w:num>
  <w:num w:numId="14">
    <w:abstractNumId w:val="8"/>
  </w:num>
  <w:num w:numId="1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5B26"/>
    <w:rsid w:val="000D750B"/>
    <w:rsid w:val="001A0C38"/>
    <w:rsid w:val="001A7CBF"/>
    <w:rsid w:val="001D5236"/>
    <w:rsid w:val="00225D71"/>
    <w:rsid w:val="00242F67"/>
    <w:rsid w:val="0028367E"/>
    <w:rsid w:val="00293D13"/>
    <w:rsid w:val="002D3A8F"/>
    <w:rsid w:val="00332D78"/>
    <w:rsid w:val="003A7B24"/>
    <w:rsid w:val="003B06D8"/>
    <w:rsid w:val="003D6026"/>
    <w:rsid w:val="003F6F31"/>
    <w:rsid w:val="00453F3A"/>
    <w:rsid w:val="00491C26"/>
    <w:rsid w:val="00493F4B"/>
    <w:rsid w:val="00495B26"/>
    <w:rsid w:val="005309B7"/>
    <w:rsid w:val="00557B63"/>
    <w:rsid w:val="00570340"/>
    <w:rsid w:val="00585180"/>
    <w:rsid w:val="00630348"/>
    <w:rsid w:val="00642170"/>
    <w:rsid w:val="00651F99"/>
    <w:rsid w:val="00837A97"/>
    <w:rsid w:val="008445EF"/>
    <w:rsid w:val="008D52E7"/>
    <w:rsid w:val="00950E41"/>
    <w:rsid w:val="0095500C"/>
    <w:rsid w:val="00986A37"/>
    <w:rsid w:val="0099351F"/>
    <w:rsid w:val="00A67BB2"/>
    <w:rsid w:val="00A74BC7"/>
    <w:rsid w:val="00A77A20"/>
    <w:rsid w:val="00A8251D"/>
    <w:rsid w:val="00A87203"/>
    <w:rsid w:val="00AB31D7"/>
    <w:rsid w:val="00AB46C6"/>
    <w:rsid w:val="00AF4DB8"/>
    <w:rsid w:val="00B33A7D"/>
    <w:rsid w:val="00B57CCF"/>
    <w:rsid w:val="00C003C0"/>
    <w:rsid w:val="00C85477"/>
    <w:rsid w:val="00C93322"/>
    <w:rsid w:val="00CC10ED"/>
    <w:rsid w:val="00CE0186"/>
    <w:rsid w:val="00D7336D"/>
    <w:rsid w:val="00D816CE"/>
    <w:rsid w:val="00D917FF"/>
    <w:rsid w:val="00D97762"/>
    <w:rsid w:val="00DA5B84"/>
    <w:rsid w:val="00E02D65"/>
    <w:rsid w:val="00E86383"/>
    <w:rsid w:val="00ED0683"/>
    <w:rsid w:val="00ED3906"/>
    <w:rsid w:val="00EF00F6"/>
    <w:rsid w:val="00F23AC3"/>
    <w:rsid w:val="00F35847"/>
    <w:rsid w:val="00F87E97"/>
    <w:rsid w:val="00F958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1496114">
      <w:bodyDiv w:val="1"/>
      <w:marLeft w:val="0"/>
      <w:marRight w:val="0"/>
      <w:marTop w:val="0"/>
      <w:marBottom w:val="0"/>
      <w:divBdr>
        <w:top w:val="none" w:sz="0" w:space="0" w:color="auto"/>
        <w:left w:val="none" w:sz="0" w:space="0" w:color="auto"/>
        <w:bottom w:val="none" w:sz="0" w:space="0" w:color="auto"/>
        <w:right w:val="none" w:sz="0" w:space="0" w:color="auto"/>
      </w:divBdr>
    </w:div>
    <w:div w:id="157647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xyshadr.ru/uploads/article_file/15/osnovy_filosofii_gubin_v_d_uch__pos_2008__288s.pdf"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4.xml"/><Relationship Id="rId28" Type="http://schemas.microsoft.com/office/2007/relationships/stylesWithEffects" Target="stylesWithEffects.xml"/><Relationship Id="rId10" Type="http://schemas.openxmlformats.org/officeDocument/2006/relationships/header" Target="header3.xm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09A4-68B6-4AD0-99EA-BEF06C8A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1820</Words>
  <Characters>10378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14</cp:revision>
  <cp:lastPrinted>2019-04-24T07:26:00Z</cp:lastPrinted>
  <dcterms:created xsi:type="dcterms:W3CDTF">2021-11-09T13:04:00Z</dcterms:created>
  <dcterms:modified xsi:type="dcterms:W3CDTF">2022-11-03T12:14:00Z</dcterms:modified>
</cp:coreProperties>
</file>